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B54" w:rsidRPr="00DB3170" w:rsidRDefault="00524B54" w:rsidP="00524B54">
      <w:pPr>
        <w:rPr>
          <w:b/>
        </w:rPr>
      </w:pPr>
      <w:r w:rsidRPr="00DB3170">
        <w:rPr>
          <w:b/>
        </w:rPr>
        <w:t>Ngôn ngữ xã hội là gì?</w:t>
      </w:r>
      <w:bookmarkStart w:id="0" w:name="OLE_LINK1"/>
      <w:bookmarkStart w:id="1" w:name="OLE_LINK2"/>
      <w:r w:rsidR="00B542A5" w:rsidRPr="00DB3170">
        <w:rPr>
          <w:b/>
        </w:rPr>
        <w:t xml:space="preserve"> </w:t>
      </w:r>
      <w:bookmarkEnd w:id="0"/>
      <w:bookmarkEnd w:id="1"/>
    </w:p>
    <w:p w:rsidR="00F5019E" w:rsidRDefault="00F5019E" w:rsidP="00524B54"/>
    <w:p w:rsidR="00524B54" w:rsidRDefault="00F5019E" w:rsidP="004D3E52">
      <w:pPr>
        <w:spacing w:line="360" w:lineRule="auto"/>
        <w:jc w:val="both"/>
      </w:pPr>
      <w:r>
        <w:t>Đ</w:t>
      </w:r>
      <w:r w:rsidR="00524B54">
        <w:t>ịnh nghĩa rõ ràng nhất củ</w:t>
      </w:r>
      <w:r w:rsidR="0099579A">
        <w:t>a 'ngôn ngữ</w:t>
      </w:r>
      <w:r w:rsidR="00D63918">
        <w:t xml:space="preserve"> xã hội học</w:t>
      </w:r>
      <w:r w:rsidR="0099579A">
        <w:t>' là</w:t>
      </w:r>
      <w:r w:rsidR="00524B54">
        <w:t xml:space="preserve"> nghiên cứu về ngôn ngữ</w:t>
      </w:r>
      <w:r w:rsidR="0099579A">
        <w:t xml:space="preserve"> trong xã hội</w:t>
      </w:r>
      <w:r w:rsidR="00524B54">
        <w:t>. Tuy nhiên, nế</w:t>
      </w:r>
      <w:r w:rsidR="00753B15">
        <w:t xml:space="preserve">u </w:t>
      </w:r>
      <w:r w:rsidR="00C562DD">
        <w:t>ngôn ngữ xã hội học</w:t>
      </w:r>
      <w:r w:rsidR="00753B15">
        <w:t xml:space="preserve"> </w:t>
      </w:r>
      <w:r w:rsidR="00524B54">
        <w:t xml:space="preserve">được </w:t>
      </w:r>
      <w:r w:rsidR="00753B15">
        <w:t xml:space="preserve">hiểu </w:t>
      </w:r>
      <w:r w:rsidR="00524B54">
        <w:t>dễ dàng như vậ</w:t>
      </w:r>
      <w:r w:rsidR="00753B15">
        <w:t>y, thì</w:t>
      </w:r>
      <w:r w:rsidR="00524B54">
        <w:t xml:space="preserve"> hầu hế</w:t>
      </w:r>
      <w:r w:rsidR="00E37978">
        <w:t>t các sự kiện</w:t>
      </w:r>
      <w:r w:rsidR="00524B54">
        <w:t xml:space="preserve"> ngôn ngữ</w:t>
      </w:r>
      <w:r w:rsidR="00753B15">
        <w:t xml:space="preserve"> </w:t>
      </w:r>
      <w:r w:rsidR="00524B54">
        <w:t>sẽ</w:t>
      </w:r>
      <w:r w:rsidR="004D3E52">
        <w:t xml:space="preserve"> trở</w:t>
      </w:r>
      <w:r w:rsidR="00524B54">
        <w:t xml:space="preserve"> thành một phần của các lĩnh vực </w:t>
      </w:r>
      <w:r w:rsidR="00753B15">
        <w:t>ngôn ngữ xã hội học</w:t>
      </w:r>
      <w:r w:rsidR="00201D6A">
        <w:t xml:space="preserve">. Sau </w:t>
      </w:r>
      <w:r w:rsidR="00524B54">
        <w:t xml:space="preserve">tất cả, có một </w:t>
      </w:r>
      <w:r w:rsidR="001C4C3D">
        <w:t>khía cạnh</w:t>
      </w:r>
      <w:r w:rsidR="00201D6A">
        <w:t xml:space="preserve"> thuộc ngữ cảnh và </w:t>
      </w:r>
      <w:r w:rsidR="001600AD">
        <w:t xml:space="preserve">thuộc </w:t>
      </w:r>
      <w:r w:rsidR="00201D6A">
        <w:t>xã hộ</w:t>
      </w:r>
      <w:r w:rsidR="00B77EB4">
        <w:t xml:space="preserve">i dành cho việc sử dụng mỗi ngôn ngữ diễn ra 1 cách tự nhiên và những yếu tố xã hội này quyết đinh sự lựa chọn và sự hình thành </w:t>
      </w:r>
      <w:r w:rsidR="001600AD">
        <w:t xml:space="preserve">cái gì thì được viết, được nói hay được hiểu. </w:t>
      </w:r>
      <w:r w:rsidR="00524B54">
        <w:t xml:space="preserve">Nếu </w:t>
      </w:r>
      <w:r w:rsidR="00753B15">
        <w:t>ngôn ngữ xã hội học</w:t>
      </w:r>
      <w:r w:rsidR="004B3E2B">
        <w:t xml:space="preserve"> không </w:t>
      </w:r>
      <w:r w:rsidR="00524B54">
        <w:t>bao gồm tất cả các ngôn ngữ học, tâm lý họ</w:t>
      </w:r>
      <w:r w:rsidR="00DB246E">
        <w:t xml:space="preserve">c </w:t>
      </w:r>
      <w:r w:rsidR="00524B54">
        <w:t>và lý thuyết xã hội</w:t>
      </w:r>
      <w:r w:rsidR="004B3E2B">
        <w:t xml:space="preserve"> thì</w:t>
      </w:r>
      <w:r w:rsidR="00524B54">
        <w:t xml:space="preserve"> chúng ta cần một định nghĩa chính xác và phức tạp</w:t>
      </w:r>
      <w:r w:rsidR="00A9526D">
        <w:t xml:space="preserve"> hơn</w:t>
      </w:r>
      <w:r w:rsidR="00524B54">
        <w:t>.</w:t>
      </w:r>
    </w:p>
    <w:p w:rsidR="00524B54" w:rsidRDefault="00524B54" w:rsidP="004D3E52">
      <w:pPr>
        <w:spacing w:line="360" w:lineRule="auto"/>
        <w:jc w:val="both"/>
      </w:pPr>
      <w:r>
        <w:t xml:space="preserve">Vì vậy, </w:t>
      </w:r>
      <w:r w:rsidR="00753B15">
        <w:t>ngôn ngữ xã hội học</w:t>
      </w:r>
      <w:r>
        <w:t xml:space="preserve"> là nghiên cứu về các chỉ số ngôn ngữ củ</w:t>
      </w:r>
      <w:r w:rsidR="00A9526D">
        <w:t>a văn hóa và năng lực</w:t>
      </w:r>
      <w:r>
        <w:t>.</w:t>
      </w:r>
    </w:p>
    <w:p w:rsidR="00524B54" w:rsidRDefault="00783226" w:rsidP="004D3E52">
      <w:pPr>
        <w:spacing w:line="360" w:lineRule="auto"/>
        <w:jc w:val="both"/>
      </w:pPr>
      <w:r>
        <w:t xml:space="preserve">Định nghĩa này </w:t>
      </w:r>
      <w:r w:rsidR="00524B54">
        <w:t>cụ thể</w:t>
      </w:r>
      <w:r>
        <w:t xml:space="preserve"> hơn nhiều. Định nghĩa này</w:t>
      </w:r>
      <w:r w:rsidR="00524B54">
        <w:t xml:space="preserve"> cho phép chúng ta tập trung vào ngôn ngữ</w:t>
      </w:r>
      <w:r w:rsidR="00E37978">
        <w:t xml:space="preserve"> nhưng cũng </w:t>
      </w:r>
      <w:r w:rsidR="00524B54">
        <w:t xml:space="preserve">cho phép chúng </w:t>
      </w:r>
      <w:r w:rsidR="00E37978">
        <w:t xml:space="preserve">ta </w:t>
      </w:r>
      <w:r w:rsidR="00524B54">
        <w:t>nhấn mạnh các lực lượng xã hội của sự kiện ngôn ngữ trên thế giới. Nó cho phép chúng ta sử dụ</w:t>
      </w:r>
      <w:r w:rsidR="00DB246E">
        <w:t xml:space="preserve">ng </w:t>
      </w:r>
      <w:r w:rsidR="00524B54">
        <w:t xml:space="preserve">công cụ ngôn ngữ học như đã </w:t>
      </w:r>
      <w:r w:rsidR="00DB246E">
        <w:t xml:space="preserve">được </w:t>
      </w:r>
      <w:r w:rsidR="00524B54">
        <w:t>nêu ở phần đầu tiên của cuốn sách này (ngữ pháp, từ vự</w:t>
      </w:r>
      <w:r w:rsidR="00DB246E">
        <w:t xml:space="preserve">ng, </w:t>
      </w:r>
      <w:r w:rsidR="00524B54">
        <w:t>ngôn ngữ học ngữ liệu, phân tích diễn ngôn và ngữ dụng), cũng như âm vị họ</w:t>
      </w:r>
      <w:r w:rsidR="00DB246E">
        <w:t xml:space="preserve">c, nhưng </w:t>
      </w:r>
      <w:r w:rsidR="00524B54">
        <w:t>nó cũng cho chúng ta thấy những ảnh hưởng của dân tộc, giới tính, tư tưởng,</w:t>
      </w:r>
    </w:p>
    <w:p w:rsidR="00524B54" w:rsidRDefault="00524B54" w:rsidP="004D3E52">
      <w:pPr>
        <w:spacing w:line="360" w:lineRule="auto"/>
        <w:jc w:val="both"/>
      </w:pPr>
      <w:r>
        <w:t xml:space="preserve">địa vị xã hội về </w:t>
      </w:r>
      <w:r w:rsidR="00DB246E">
        <w:t xml:space="preserve">các </w:t>
      </w:r>
      <w:r>
        <w:t>sự kiện ngôn ngữ. Trên tất cả, định nghĩa này cho phép</w:t>
      </w:r>
      <w:r w:rsidR="00DB246E">
        <w:t xml:space="preserve"> </w:t>
      </w:r>
      <w:r w:rsidR="003B67D2">
        <w:t xml:space="preserve">các nhà </w:t>
      </w:r>
      <w:r w:rsidR="00DB246E">
        <w:t>ngôn ngữ xã hội họ</w:t>
      </w:r>
      <w:r w:rsidR="003B67D2">
        <w:t xml:space="preserve">c </w:t>
      </w:r>
      <w:r w:rsidR="00DB246E">
        <w:t>miêu tả các loại ngôn ngữ</w:t>
      </w:r>
      <w:r w:rsidR="00E93B7E">
        <w:t xml:space="preserve"> </w:t>
      </w:r>
      <w:r w:rsidR="00DB246E">
        <w:t>trên thế giới</w:t>
      </w:r>
      <w:r>
        <w:t>, trong khi khuyế</w:t>
      </w:r>
      <w:r w:rsidR="00DB246E">
        <w:t>n khích chúng ta n</w:t>
      </w:r>
      <w:r>
        <w:t xml:space="preserve">hận ra rằng </w:t>
      </w:r>
      <w:r w:rsidR="00E93B7E">
        <w:t xml:space="preserve">tất cả </w:t>
      </w:r>
      <w:r>
        <w:t>chúng ta đều có trong thế giớ</w:t>
      </w:r>
      <w:r w:rsidR="00E93B7E">
        <w:t>i đó</w:t>
      </w:r>
      <w:r>
        <w:t>. Nó thậm chí có thể lập luận rằ</w:t>
      </w:r>
      <w:r w:rsidR="00E93B7E">
        <w:t>ng</w:t>
      </w:r>
      <w:r w:rsidR="003B67D2">
        <w:t xml:space="preserve"> nhà</w:t>
      </w:r>
      <w:r w:rsidR="00E93B7E">
        <w:t xml:space="preserve"> ngôn ngữ xã hội học</w:t>
      </w:r>
      <w:r>
        <w:t xml:space="preserve"> có một trách nhiệm đặc biệt để sử dụng kiến ​​thức đặc quyền của</w:t>
      </w:r>
      <w:r w:rsidR="003B67D2">
        <w:t xml:space="preserve"> họ </w:t>
      </w:r>
      <w:r>
        <w:t>để</w:t>
      </w:r>
      <w:r w:rsidR="003B67D2">
        <w:t xml:space="preserve"> </w:t>
      </w:r>
      <w:r>
        <w:t>ảnh hưởng đến sự chỉ đạ</w:t>
      </w:r>
      <w:r w:rsidR="003B67D2">
        <w:t>o, sự định hướng</w:t>
      </w:r>
      <w:r>
        <w:t>, ví dụ, chính sách ngôn ngữ của chính phủ, giáo dụ</w:t>
      </w:r>
      <w:r w:rsidR="0077065D">
        <w:t xml:space="preserve">c </w:t>
      </w:r>
      <w:r>
        <w:t>thực hành, đại diện truyề</w:t>
      </w:r>
      <w:r w:rsidR="003B67D2">
        <w:t>n thông và vân vân</w:t>
      </w:r>
      <w:r>
        <w:t>.</w:t>
      </w:r>
    </w:p>
    <w:p w:rsidR="00524B54" w:rsidRDefault="00524B54" w:rsidP="004D3E52">
      <w:pPr>
        <w:spacing w:line="360" w:lineRule="auto"/>
        <w:jc w:val="both"/>
      </w:pPr>
      <w:r>
        <w:t xml:space="preserve">Nhiều </w:t>
      </w:r>
      <w:r w:rsidR="00387829">
        <w:t>nhà ngôn ngữ xã hội học</w:t>
      </w:r>
      <w:r>
        <w:t xml:space="preserve"> đã lập luận mạnh mẽ cho vị </w:t>
      </w:r>
      <w:r w:rsidR="00387829">
        <w:t>trí liên quan đến vấn đề thuộc về đạo lý này</w:t>
      </w:r>
      <w:r>
        <w:t>.</w:t>
      </w:r>
    </w:p>
    <w:p w:rsidR="00524B54" w:rsidRDefault="00524B54" w:rsidP="004D3E52">
      <w:pPr>
        <w:spacing w:line="360" w:lineRule="auto"/>
        <w:jc w:val="both"/>
      </w:pPr>
      <w:r>
        <w:t>Tuy nhiên, chúng ta phải nhận ra rằng phần lớn các nghiên cứu xã hội họ</w:t>
      </w:r>
      <w:r w:rsidR="00387829">
        <w:t xml:space="preserve">c thì </w:t>
      </w:r>
      <w:r>
        <w:t>chủ yếu mô tả và mụ</w:t>
      </w:r>
      <w:r w:rsidR="00387829">
        <w:t>c đích</w:t>
      </w:r>
      <w:r>
        <w:t xml:space="preserve"> hướng tới mộ</w:t>
      </w:r>
      <w:r w:rsidR="00387829">
        <w:t>t mục tiêu</w:t>
      </w:r>
      <w:r>
        <w:t xml:space="preserve"> khoa họ</w:t>
      </w:r>
      <w:r w:rsidR="00387829">
        <w:t xml:space="preserve">c, thậm chí khi xử lý </w:t>
      </w:r>
      <w:r>
        <w:t>những ảnh hưởng xã hội rất phức tạp về ngôn ngữ. Đó là, hầu hết các nghiên cứu tập trung vào</w:t>
      </w:r>
      <w:r w:rsidR="00387829">
        <w:t xml:space="preserve"> việc đưa ra</w:t>
      </w:r>
      <w:r>
        <w:t xml:space="preserve"> một tài khoản của các khía cạnh xã hội của ngôn ngữ trong thế giới thự</w:t>
      </w:r>
      <w:r w:rsidR="00957D6F">
        <w:t xml:space="preserve">c mà vừa </w:t>
      </w:r>
      <w:r>
        <w:t>chính xác</w:t>
      </w:r>
      <w:r w:rsidR="00957D6F">
        <w:t xml:space="preserve"> </w:t>
      </w:r>
      <w:r>
        <w:t xml:space="preserve">và </w:t>
      </w:r>
      <w:r w:rsidR="00957D6F">
        <w:t>vừa có tính hệ thố</w:t>
      </w:r>
      <w:r w:rsidR="00162742">
        <w:t xml:space="preserve">ng như 1 tài khoản khả dụng trong </w:t>
      </w:r>
      <w:r>
        <w:t xml:space="preserve">trạng thái </w:t>
      </w:r>
      <w:r w:rsidR="00162742">
        <w:t>kiến thức hiện tại</w:t>
      </w:r>
      <w:r>
        <w:t>.</w:t>
      </w:r>
    </w:p>
    <w:p w:rsidR="00524B54" w:rsidRDefault="00A1256F" w:rsidP="004D3E52">
      <w:pPr>
        <w:spacing w:line="360" w:lineRule="auto"/>
        <w:jc w:val="both"/>
      </w:pPr>
      <w:r>
        <w:t>Thêm vào đó, các nhà n</w:t>
      </w:r>
      <w:r w:rsidR="00753B15">
        <w:t>gôn ngữ xã hội học</w:t>
      </w:r>
      <w:r w:rsidR="00AF3321">
        <w:t xml:space="preserve"> đạt được</w:t>
      </w:r>
      <w:r>
        <w:t xml:space="preserve"> </w:t>
      </w:r>
      <w:r w:rsidR="00524B54">
        <w:t>tiến bộ trong ý nghĩa rằng các nghiên cứu mới và</w:t>
      </w:r>
      <w:r w:rsidR="00AF3321">
        <w:t xml:space="preserve"> </w:t>
      </w:r>
      <w:r w:rsidR="00524B54">
        <w:t>tư duy mới liên tục được thử nghiệm và phát triển sự hiểu biết của chúng ta về cách thức</w:t>
      </w:r>
      <w:r w:rsidR="00AF3321">
        <w:t xml:space="preserve"> </w:t>
      </w:r>
      <w:r w:rsidR="00524B54">
        <w:t>ngôn ngữ và xã hộ</w:t>
      </w:r>
      <w:r w:rsidR="00AF3321">
        <w:t>i</w:t>
      </w:r>
      <w:r w:rsidR="00524B54">
        <w:t xml:space="preserve"> liên quan đến nhau. Điều này có nghĩa là chúng ta cần một định nghĩa</w:t>
      </w:r>
      <w:r w:rsidR="00FA66BC">
        <w:t xml:space="preserve"> </w:t>
      </w:r>
      <w:r w:rsidR="00524B54">
        <w:t xml:space="preserve">của </w:t>
      </w:r>
      <w:r w:rsidR="00753B15">
        <w:t>ngôn ngữ xã hội học</w:t>
      </w:r>
      <w:r w:rsidR="00524B54">
        <w:t xml:space="preserve"> bao gồm những mối quan tâm </w:t>
      </w:r>
      <w:r w:rsidR="00FA66BC">
        <w:t>chính</w:t>
      </w:r>
      <w:r w:rsidR="00524B54">
        <w:t xml:space="preserve"> của đa số</w:t>
      </w:r>
      <w:r w:rsidR="00FA66BC">
        <w:t xml:space="preserve"> các môn học</w:t>
      </w:r>
      <w:r w:rsidR="00524B54">
        <w:t>.</w:t>
      </w:r>
    </w:p>
    <w:p w:rsidR="00524B54" w:rsidRDefault="00524B54" w:rsidP="004D3E52">
      <w:pPr>
        <w:spacing w:line="360" w:lineRule="auto"/>
        <w:jc w:val="both"/>
      </w:pPr>
      <w:r>
        <w:t>Vì vậy, cuố</w:t>
      </w:r>
      <w:r w:rsidR="001C41A3">
        <w:t>i cùng</w:t>
      </w:r>
      <w:r w:rsidR="00BA0CC9">
        <w:t xml:space="preserve"> và trọng tâm</w:t>
      </w:r>
      <w:r>
        <w:t xml:space="preserve">, </w:t>
      </w:r>
      <w:r w:rsidR="00753B15">
        <w:t>ngôn ngữ xã hội học</w:t>
      </w:r>
      <w:r>
        <w:t xml:space="preserve"> là nghiên cứu về sự </w:t>
      </w:r>
      <w:r w:rsidR="00BA0CC9">
        <w:t>đa dạng</w:t>
      </w:r>
      <w:r>
        <w:t xml:space="preserve"> ngôn ngữ và</w:t>
      </w:r>
      <w:r w:rsidR="00BA0CC9">
        <w:t xml:space="preserve"> biến đổi</w:t>
      </w:r>
      <w:r>
        <w:t xml:space="preserve"> ngôn ngữ. Định nghĩa này làm nổi bật các tính năng thiết yếu của ngôn ngữ:</w:t>
      </w:r>
      <w:r w:rsidR="00BA0CC9">
        <w:t xml:space="preserve"> </w:t>
      </w:r>
      <w:r>
        <w:t>các xã hội khác nhau và thay đổi theo thời gian, và ngôn ngữ là ràng buộc</w:t>
      </w:r>
      <w:r w:rsidR="00BA0CC9">
        <w:t xml:space="preserve"> </w:t>
      </w:r>
      <w:r>
        <w:t xml:space="preserve">với các quá trình này. Hai </w:t>
      </w:r>
      <w:r w:rsidR="00BA0CC9">
        <w:t>sự đo lường</w:t>
      </w:r>
      <w:r>
        <w:t xml:space="preserve"> có thể được xem như là bổ sung</w:t>
      </w:r>
      <w:r w:rsidR="00BA0CC9">
        <w:t xml:space="preserve"> </w:t>
      </w:r>
      <w:r>
        <w:t>trục: trục lịch sử hoặ</w:t>
      </w:r>
      <w:r w:rsidR="00BA0CC9">
        <w:t xml:space="preserve">c trục </w:t>
      </w:r>
      <w:r w:rsidR="00095A28">
        <w:t>“</w:t>
      </w:r>
      <w:r>
        <w:t>lị</w:t>
      </w:r>
      <w:r w:rsidR="00BA0CC9">
        <w:t>ch lại</w:t>
      </w:r>
      <w:r w:rsidR="00095A28">
        <w:t>”</w:t>
      </w:r>
      <w:r w:rsidR="00BA0CC9">
        <w:t xml:space="preserve"> mà </w:t>
      </w:r>
      <w:r>
        <w:t>có liên quan với những cách thức</w:t>
      </w:r>
      <w:r w:rsidR="00BA0CC9">
        <w:t xml:space="preserve"> </w:t>
      </w:r>
      <w:r>
        <w:t>mà ngôn ngữ sử dụng đã thay đổi theo thời gian; và một bản chụp của một thời điểm trong thời gian,</w:t>
      </w:r>
      <w:r w:rsidR="00BA0CC9">
        <w:t xml:space="preserve"> </w:t>
      </w:r>
      <w:r>
        <w:t xml:space="preserve">thường </w:t>
      </w:r>
      <w:r w:rsidR="00095A28">
        <w:t xml:space="preserve">là </w:t>
      </w:r>
      <w:r>
        <w:t>hiện đại, trên trục 'đồ</w:t>
      </w:r>
      <w:r w:rsidR="00095A28">
        <w:t>ng đại</w:t>
      </w:r>
      <w:r>
        <w:t>'. Tất cả các công cụ của ngôn ngữ học có thể</w:t>
      </w:r>
    </w:p>
    <w:p w:rsidR="006279C2" w:rsidRDefault="00524B54" w:rsidP="004D3E52">
      <w:pPr>
        <w:spacing w:line="360" w:lineRule="auto"/>
        <w:jc w:val="both"/>
      </w:pPr>
      <w:r>
        <w:t>triển khai để tập trung vào các tính năng đặc biệt cùng hai chiề</w:t>
      </w:r>
      <w:r w:rsidR="00095A28">
        <w:t>u đo lường</w:t>
      </w:r>
      <w:r w:rsidR="00C87677">
        <w:t xml:space="preserve"> này, mà</w:t>
      </w:r>
      <w:r>
        <w:t xml:space="preserve"> chúng ta sẽ</w:t>
      </w:r>
      <w:r w:rsidR="00C87677">
        <w:t xml:space="preserve"> </w:t>
      </w:r>
      <w:r>
        <w:t>phác thảo trong phần còn lại của chương này.</w:t>
      </w:r>
    </w:p>
    <w:p w:rsidR="00DB3170" w:rsidRDefault="00DB3170" w:rsidP="004D3E52">
      <w:pPr>
        <w:spacing w:line="360" w:lineRule="auto"/>
        <w:jc w:val="both"/>
      </w:pPr>
    </w:p>
    <w:p w:rsidR="00DB3170" w:rsidRPr="00DB3170" w:rsidRDefault="00DB3170" w:rsidP="00DB3170">
      <w:pPr>
        <w:spacing w:line="360" w:lineRule="auto"/>
        <w:jc w:val="both"/>
        <w:rPr>
          <w:b/>
        </w:rPr>
      </w:pPr>
      <w:r w:rsidRPr="00DB3170">
        <w:rPr>
          <w:b/>
        </w:rPr>
        <w:t xml:space="preserve">Các vấn đề trong </w:t>
      </w:r>
      <w:r>
        <w:rPr>
          <w:b/>
        </w:rPr>
        <w:t>ngôn ngữ xã hội học</w:t>
      </w:r>
    </w:p>
    <w:p w:rsidR="00DB3170" w:rsidRDefault="00DB3170" w:rsidP="00DB3170">
      <w:pPr>
        <w:spacing w:line="360" w:lineRule="auto"/>
        <w:jc w:val="both"/>
      </w:pPr>
      <w:r>
        <w:t>Ngôn ngữ xã hội học là một môn học dựa trên nghiên cứu thực tiễn. Các nhà nghiên cứu thu thập các ví dụ về</w:t>
      </w:r>
    </w:p>
    <w:p w:rsidR="00DB3170" w:rsidRDefault="00DB3170" w:rsidP="00DB3170">
      <w:pPr>
        <w:spacing w:line="360" w:lineRule="auto"/>
        <w:jc w:val="both"/>
      </w:pPr>
      <w:r>
        <w:t xml:space="preserve">sử dụng ngôn ngữ </w:t>
      </w:r>
      <w:r w:rsidR="008B2018">
        <w:t xml:space="preserve">diễn ra </w:t>
      </w:r>
      <w:r>
        <w:t xml:space="preserve">trong môi trường tự nhiên của họ và nghiên cứu </w:t>
      </w:r>
      <w:r w:rsidR="008B2018">
        <w:t>những ví dụ này</w:t>
      </w:r>
      <w:r>
        <w:t xml:space="preserve"> trong</w:t>
      </w:r>
      <w:r w:rsidR="008B2018">
        <w:t xml:space="preserve"> mối</w:t>
      </w:r>
    </w:p>
    <w:p w:rsidR="00DB3170" w:rsidRDefault="00DB3170" w:rsidP="00DB3170">
      <w:pPr>
        <w:spacing w:line="360" w:lineRule="auto"/>
        <w:jc w:val="both"/>
      </w:pPr>
      <w:r>
        <w:t xml:space="preserve">liên quan đến những phát hiện của công trình nghiên cứu </w:t>
      </w:r>
      <w:r w:rsidR="008B2018">
        <w:t>của các nhà ngôn ngữ xã hội học</w:t>
      </w:r>
      <w:r>
        <w:t xml:space="preserve"> k</w:t>
      </w:r>
      <w:r w:rsidR="00663683">
        <w:t xml:space="preserve">hác '. Trong ý nghĩa này, </w:t>
      </w:r>
      <w:r>
        <w:t>một ví dụ về ngôn ngữ học ứng dụng</w:t>
      </w:r>
      <w:r w:rsidR="00663683">
        <w:t xml:space="preserve"> thật sự thì phải: không có sự tự xem xét nội tâm</w:t>
      </w:r>
      <w:r>
        <w:t>, cũng không</w:t>
      </w:r>
      <w:r w:rsidR="00663683">
        <w:t xml:space="preserve"> kết luận</w:t>
      </w:r>
      <w:r>
        <w:t xml:space="preserve"> trự</w:t>
      </w:r>
      <w:r w:rsidR="00663683">
        <w:t>c quan</w:t>
      </w:r>
      <w:r>
        <w:t>, cũng không</w:t>
      </w:r>
      <w:r w:rsidR="00A15484">
        <w:t xml:space="preserve"> liên quan</w:t>
      </w:r>
      <w:r>
        <w:t xml:space="preserve"> </w:t>
      </w:r>
      <w:r w:rsidR="00A15484">
        <w:t xml:space="preserve">ấn tượng </w:t>
      </w:r>
      <w:r>
        <w:t>đánh giá. Điều này có nghĩa nó là tương đố</w:t>
      </w:r>
      <w:r w:rsidR="00D33186">
        <w:t xml:space="preserve">i </w:t>
      </w:r>
      <w:r>
        <w:t xml:space="preserve">dễ dàng cho các nhà nghiên cứu </w:t>
      </w:r>
      <w:r w:rsidR="00D33186">
        <w:t>chưa quen</w:t>
      </w:r>
      <w:r>
        <w:t xml:space="preserve"> </w:t>
      </w:r>
      <w:r>
        <w:lastRenderedPageBreak/>
        <w:t xml:space="preserve">tham gia vào nghiên cứu </w:t>
      </w:r>
      <w:r w:rsidR="00D33186">
        <w:t xml:space="preserve">ngôn ngữ </w:t>
      </w:r>
      <w:r>
        <w:t>xã hội học</w:t>
      </w:r>
      <w:r w:rsidR="00D33186">
        <w:t xml:space="preserve"> chính thức và quý báu</w:t>
      </w:r>
      <w:r>
        <w:t xml:space="preserve"> ở giai đoạn đầu trong nghiên cứu của họ. Thật vậy, loạ</w:t>
      </w:r>
      <w:r w:rsidR="00D33186">
        <w:t xml:space="preserve">i </w:t>
      </w:r>
      <w:r>
        <w:t>điều tra</w:t>
      </w:r>
      <w:r w:rsidR="00D33186">
        <w:t xml:space="preserve"> thực tế này</w:t>
      </w:r>
      <w:r>
        <w:t xml:space="preserve"> sẽ là cách tốt nhất để phát triển tư duy và kiến ​​thức củ</w:t>
      </w:r>
      <w:r w:rsidR="00D33186">
        <w:t>a chính</w:t>
      </w:r>
      <w:r>
        <w:t xml:space="preserve"> bạ</w:t>
      </w:r>
      <w:r w:rsidR="00D33186">
        <w:t>n về</w:t>
      </w:r>
      <w:r>
        <w:t xml:space="preserve"> ngôn ngữ xã hội học.</w:t>
      </w:r>
    </w:p>
    <w:p w:rsidR="00DB3170" w:rsidRDefault="00DB3170" w:rsidP="00DB3170">
      <w:pPr>
        <w:spacing w:line="360" w:lineRule="auto"/>
        <w:jc w:val="both"/>
      </w:pPr>
      <w:r>
        <w:t>Để chứng minh thực tế này, chúng tôi giới thiệu những ý tưởng quan trọng trong lĩnh vực này bằ</w:t>
      </w:r>
      <w:r w:rsidR="008D3665">
        <w:t xml:space="preserve">ng </w:t>
      </w:r>
      <w:r>
        <w:t xml:space="preserve">minh hoạ, sử dụng các dữ liệu nghiên cứu </w:t>
      </w:r>
      <w:r w:rsidR="008D3665">
        <w:t xml:space="preserve">xã hội học </w:t>
      </w:r>
      <w:r>
        <w:t xml:space="preserve">thực </w:t>
      </w:r>
      <w:r w:rsidR="004C49C6">
        <w:t>tế</w:t>
      </w:r>
      <w:r>
        <w:t xml:space="preserve"> củ</w:t>
      </w:r>
      <w:r w:rsidR="008D3665">
        <w:t xml:space="preserve">a Carmen Llamas. Nghiên cứu này </w:t>
      </w:r>
      <w:r>
        <w:t>tập trung vào các khu vực của Teesside tại phía đông bắc nướ</w:t>
      </w:r>
      <w:r w:rsidR="008D3665">
        <w:t xml:space="preserve">c Anh, </w:t>
      </w:r>
      <w:r>
        <w:t>mặc dù các kỹ thuật Llamas dùng và một số các phát hiện củ</w:t>
      </w:r>
      <w:r w:rsidR="008D3665">
        <w:t>a cô ấy</w:t>
      </w:r>
      <w:r>
        <w:t xml:space="preserve"> được kết nối</w:t>
      </w:r>
      <w:r w:rsidR="008D3665">
        <w:t xml:space="preserve"> với</w:t>
      </w:r>
    </w:p>
    <w:p w:rsidR="00DB3170" w:rsidRDefault="00DB3170" w:rsidP="00DB3170">
      <w:pPr>
        <w:spacing w:line="360" w:lineRule="auto"/>
        <w:jc w:val="both"/>
      </w:pPr>
      <w:r>
        <w:t>nhiều nghiên cứu xã hội học được công bố (Wo</w:t>
      </w:r>
      <w:r w:rsidR="008D3665">
        <w:t xml:space="preserve">lfram và Schilling-Estes, 1998; </w:t>
      </w:r>
      <w:r>
        <w:t>Foulkes và Docherty, 1999; Kerswill, Llamas và</w:t>
      </w:r>
      <w:r w:rsidR="008D3665">
        <w:t xml:space="preserve"> Upton, 1999; Llamas, năm 2001, </w:t>
      </w:r>
      <w:r>
        <w:t>2006, 2007a; Llamas và Watt, 2009).</w:t>
      </w:r>
    </w:p>
    <w:p w:rsidR="008D3665" w:rsidRDefault="008D3665" w:rsidP="00DB3170">
      <w:pPr>
        <w:spacing w:line="360" w:lineRule="auto"/>
        <w:jc w:val="both"/>
      </w:pPr>
    </w:p>
    <w:p w:rsidR="00DB3170" w:rsidRPr="008D3665" w:rsidRDefault="00DB3170" w:rsidP="00DB3170">
      <w:pPr>
        <w:spacing w:line="360" w:lineRule="auto"/>
        <w:jc w:val="both"/>
        <w:rPr>
          <w:b/>
        </w:rPr>
      </w:pPr>
      <w:r w:rsidRPr="008D3665">
        <w:rPr>
          <w:b/>
        </w:rPr>
        <w:t xml:space="preserve">Phân loại các cách </w:t>
      </w:r>
      <w:r w:rsidR="008D3665">
        <w:rPr>
          <w:b/>
        </w:rPr>
        <w:t xml:space="preserve">con </w:t>
      </w:r>
      <w:r w:rsidRPr="008D3665">
        <w:rPr>
          <w:b/>
        </w:rPr>
        <w:t>người nói</w:t>
      </w:r>
    </w:p>
    <w:p w:rsidR="00DB3170" w:rsidRPr="00B2128A" w:rsidRDefault="00DB3170" w:rsidP="00DB3170">
      <w:pPr>
        <w:spacing w:line="360" w:lineRule="auto"/>
        <w:jc w:val="both"/>
        <w:rPr>
          <w:i/>
        </w:rPr>
      </w:pPr>
      <w:r w:rsidRPr="00B2128A">
        <w:rPr>
          <w:i/>
        </w:rPr>
        <w:t>Idiolect và Sociolect</w:t>
      </w:r>
    </w:p>
    <w:p w:rsidR="00DB3170" w:rsidRDefault="00DB3170" w:rsidP="00DB3170">
      <w:pPr>
        <w:spacing w:line="360" w:lineRule="auto"/>
        <w:jc w:val="both"/>
      </w:pPr>
      <w:r>
        <w:t>Cá nhân nói theo những cách đặ</w:t>
      </w:r>
      <w:r w:rsidR="00583920">
        <w:t>c trưng mà</w:t>
      </w:r>
      <w:r>
        <w:t xml:space="preserve"> có thể</w:t>
      </w:r>
      <w:r w:rsidR="00583920">
        <w:t xml:space="preserve"> tạo sự khác biệt/ riêng biệt</w:t>
      </w:r>
      <w:r>
        <w:t xml:space="preserve"> của họ trong một số</w:t>
      </w:r>
      <w:r w:rsidR="00583920">
        <w:t xml:space="preserve"> </w:t>
      </w:r>
      <w:r>
        <w:t xml:space="preserve">trường hợp: chúng ta gọi là </w:t>
      </w:r>
      <w:r w:rsidR="00583920">
        <w:t>cách nói</w:t>
      </w:r>
      <w:r>
        <w:t xml:space="preserve"> này</w:t>
      </w:r>
      <w:r w:rsidR="00583920">
        <w:t xml:space="preserve"> là 'idiolect' (vốn từ vựng mà 1 người biết và sử dụng)</w:t>
      </w:r>
      <w:r>
        <w:t>. Tuy nhiên, người ta thường sử dụ</w:t>
      </w:r>
      <w:r w:rsidR="00583920">
        <w:t xml:space="preserve">ng </w:t>
      </w:r>
      <w:r>
        <w:t>ngôn ngữ</w:t>
      </w:r>
      <w:r w:rsidR="00583920">
        <w:t xml:space="preserve"> theo những</w:t>
      </w:r>
      <w:r>
        <w:t xml:space="preserve"> cách mà họ chia sẻ với nhiều người khác: </w:t>
      </w:r>
      <w:r w:rsidR="00583920">
        <w:t xml:space="preserve">khái quát nhất </w:t>
      </w:r>
      <w:r>
        <w:t>chúng ta có thể</w:t>
      </w:r>
      <w:r w:rsidR="00583920">
        <w:t xml:space="preserve"> </w:t>
      </w:r>
      <w:r>
        <w:t xml:space="preserve">gọi </w:t>
      </w:r>
      <w:r w:rsidR="00583920">
        <w:t>cách nói này là</w:t>
      </w:r>
      <w:r>
        <w:t xml:space="preserve"> 'sociolects'</w:t>
      </w:r>
      <w:r w:rsidR="00583920">
        <w:t xml:space="preserve"> </w:t>
      </w:r>
      <w:r>
        <w:t>. Một phầ</w:t>
      </w:r>
      <w:r w:rsidR="00AB68AD">
        <w:t>n, các sociolects mà</w:t>
      </w:r>
      <w:r>
        <w:t xml:space="preserve"> các cá nhân sử dụ</w:t>
      </w:r>
      <w:r w:rsidR="00AB68AD">
        <w:t>ng giúp chúng ta</w:t>
      </w:r>
      <w:r>
        <w:t xml:space="preserve"> định </w:t>
      </w:r>
      <w:r w:rsidR="00AB68AD">
        <w:t>nghĩa sociolects</w:t>
      </w:r>
      <w:r>
        <w:t xml:space="preserve"> như một nhóm xã hội chặt chẽ.</w:t>
      </w:r>
    </w:p>
    <w:p w:rsidR="00DB3170" w:rsidRDefault="00DB3170" w:rsidP="00DB3170">
      <w:pPr>
        <w:spacing w:line="360" w:lineRule="auto"/>
        <w:jc w:val="both"/>
      </w:pPr>
      <w:r>
        <w:t>Ngôn ngữ xã hội họ</w:t>
      </w:r>
      <w:r w:rsidR="00730E9D">
        <w:t>c thì</w:t>
      </w:r>
      <w:r>
        <w:t xml:space="preserve"> chủ yếu quan tâm đến các hình thức khác nhau của sociolect, trong</w:t>
      </w:r>
      <w:r w:rsidR="00730E9D">
        <w:t xml:space="preserve"> </w:t>
      </w:r>
      <w:r w:rsidR="00197C3C">
        <w:t>các</w:t>
      </w:r>
      <w:r>
        <w:t xml:space="preserve"> mô hình và các khuôn khổ mà </w:t>
      </w:r>
      <w:r w:rsidR="00197C3C">
        <w:t xml:space="preserve">sociolects dường như hoạt động. Nó </w:t>
      </w:r>
      <w:r>
        <w:t xml:space="preserve">là một quá trình tổng quát </w:t>
      </w:r>
      <w:r w:rsidR="002A447B">
        <w:t xml:space="preserve">khác </w:t>
      </w:r>
      <w:r>
        <w:t>xa các chi tiết của dữ liệu cụ thể. Để làm được điều này,</w:t>
      </w:r>
      <w:r w:rsidR="00ED0216">
        <w:t xml:space="preserve"> </w:t>
      </w:r>
      <w:r>
        <w:t>ngôn ngữ xã hội học không phủ nhận giá trị của kinh nghiệm cá nhân; thực sự, thực tế</w:t>
      </w:r>
    </w:p>
    <w:p w:rsidR="00B2128A" w:rsidRDefault="00DB3170" w:rsidP="00DB3170">
      <w:pPr>
        <w:spacing w:line="360" w:lineRule="auto"/>
        <w:jc w:val="both"/>
      </w:pPr>
      <w:r>
        <w:t>rằng mô hình xã hội được thực hiện rõ ràng có thể có giá trị to lớn trong sự hiểu biết</w:t>
      </w:r>
      <w:r w:rsidR="002A447B">
        <w:t xml:space="preserve"> vị trí của</w:t>
      </w:r>
      <w:r>
        <w:t xml:space="preserve"> các cá nhân trong xã hội.</w:t>
      </w:r>
    </w:p>
    <w:p w:rsidR="00DB3170" w:rsidRPr="00B2128A" w:rsidRDefault="00DB3170" w:rsidP="00DB3170">
      <w:pPr>
        <w:spacing w:line="360" w:lineRule="auto"/>
        <w:jc w:val="both"/>
        <w:rPr>
          <w:i/>
        </w:rPr>
      </w:pPr>
      <w:r w:rsidRPr="00B2128A">
        <w:rPr>
          <w:i/>
        </w:rPr>
        <w:t>Tiêu chuẩn, không tiêu chuẩn và pháp điển hoá</w:t>
      </w:r>
    </w:p>
    <w:p w:rsidR="00DB3170" w:rsidRDefault="00DB3170" w:rsidP="00DB3170">
      <w:pPr>
        <w:spacing w:line="360" w:lineRule="auto"/>
        <w:jc w:val="both"/>
      </w:pPr>
      <w:r>
        <w:t>Một ví dụ về các xung đột tiềm tàng mà có thể là kết quả của nhữ</w:t>
      </w:r>
      <w:r w:rsidR="00EB6C80">
        <w:t xml:space="preserve">ng mô hình </w:t>
      </w:r>
      <w:r>
        <w:t xml:space="preserve">được nhìn thấy trong sự căng thẳng </w:t>
      </w:r>
      <w:r w:rsidR="0033071A">
        <w:t>–</w:t>
      </w:r>
      <w:r>
        <w:t xml:space="preserve"> </w:t>
      </w:r>
      <w:r w:rsidR="0033071A">
        <w:t xml:space="preserve">được </w:t>
      </w:r>
      <w:r>
        <w:t>cảm thấy trong hầu hết các ngôn ngữ trên thế giới - giữa</w:t>
      </w:r>
      <w:r w:rsidR="00EB6C80">
        <w:t xml:space="preserve"> </w:t>
      </w:r>
      <w:r>
        <w:t>các hình thức 'chuẩn' và 'phi chuẩ</w:t>
      </w:r>
      <w:r w:rsidR="00EB6C80">
        <w:t>n'</w:t>
      </w:r>
      <w:r>
        <w:t xml:space="preserve">. Tiêu chuẩn hoá là một quá trình rõ ràng trong hầu như tất cả các quốc gia hiện đại, </w:t>
      </w:r>
      <w:r w:rsidR="002E060A">
        <w:t>sự đa dạng của</w:t>
      </w:r>
      <w:r>
        <w:t xml:space="preserve"> mộ</w:t>
      </w:r>
      <w:r w:rsidR="002E060A">
        <w:t xml:space="preserve">t </w:t>
      </w:r>
      <w:r>
        <w:t>ngôn ngữ</w:t>
      </w:r>
      <w:r w:rsidR="002E060A">
        <w:t xml:space="preserve"> đặc biệt</w:t>
      </w:r>
      <w:r>
        <w:t xml:space="preserve"> được đưa lên (bởi chính quyền, hệ thống giáo dục, báo chí và</w:t>
      </w:r>
      <w:r w:rsidR="00BC54AA">
        <w:t xml:space="preserve"> </w:t>
      </w:r>
      <w:r>
        <w:t>phương tiện truyền thông</w:t>
      </w:r>
      <w:r w:rsidR="00BC54AA">
        <w:t xml:space="preserve"> khác</w:t>
      </w:r>
      <w:r>
        <w:t xml:space="preserve">) và </w:t>
      </w:r>
      <w:r w:rsidR="00BC54AA">
        <w:t>được đưa ra</w:t>
      </w:r>
      <w:r>
        <w:t xml:space="preserve"> là hình thức 'chuẩn'. Điều này thường liên quan đến quy định về việc sử dụng nó</w:t>
      </w:r>
      <w:r w:rsidR="00BC54AA">
        <w:t xml:space="preserve"> </w:t>
      </w:r>
      <w:r>
        <w:t xml:space="preserve">trong các </w:t>
      </w:r>
      <w:r w:rsidR="00BC54AA">
        <w:t>kỳ thi tại lớp và tập trung</w:t>
      </w:r>
      <w:r>
        <w:t>, báo cáo các hoạt động của chính phủ</w:t>
      </w:r>
      <w:r w:rsidR="001B4A09">
        <w:t xml:space="preserve"> </w:t>
      </w:r>
      <w:r>
        <w:t xml:space="preserve">ở dạng </w:t>
      </w:r>
      <w:r w:rsidR="001B4A09">
        <w:t xml:space="preserve">chuẩn </w:t>
      </w:r>
      <w:r>
        <w:t>này, in ấn các ấn phẩm quốc gia và bất kỳ tài liệu chính thức hoặc có uy tín</w:t>
      </w:r>
      <w:r w:rsidR="001B4A09">
        <w:t xml:space="preserve"> </w:t>
      </w:r>
      <w:r>
        <w:t>thông qua các phương tiện c</w:t>
      </w:r>
      <w:r w:rsidR="001B4A09">
        <w:t xml:space="preserve">ủa nó, và chỉnh sửa nó có </w:t>
      </w:r>
      <w:r>
        <w:t>các hình thức và chính xác '' đúng 'của</w:t>
      </w:r>
      <w:r w:rsidR="001B4A09">
        <w:t xml:space="preserve"> </w:t>
      </w:r>
      <w:r>
        <w:t>ngôn ngữ (khi, về mặt kỹ thuật, không có những điều như vậy). 'Mã hoá "là một nổi bật</w:t>
      </w:r>
      <w:r w:rsidR="001B4A09">
        <w:t xml:space="preserve"> t</w:t>
      </w:r>
      <w:r>
        <w:t xml:space="preserve">ính năng của các hình thức tiêu chuẩn: sách ngữ pháp và từ điển được viết </w:t>
      </w:r>
      <w:r w:rsidR="001B4A09">
        <w:t xml:space="preserve">đề xướng </w:t>
      </w:r>
      <w:r>
        <w:t>hình thức; văn bả</w:t>
      </w:r>
      <w:r w:rsidR="001C00A1">
        <w:t>n</w:t>
      </w:r>
      <w:r>
        <w:t xml:space="preserve"> tôn giáo, văn hóa và văn học kinh điể</w:t>
      </w:r>
      <w:r w:rsidR="001C00A1">
        <w:t>n</w:t>
      </w:r>
      <w:r>
        <w:t xml:space="preserve"> có giá trị; và sự đa dạng</w:t>
      </w:r>
      <w:r w:rsidR="001C00A1">
        <w:t>, phong phú</w:t>
      </w:r>
      <w:r>
        <w:t xml:space="preserve"> được dạy cho trẻ em trong các trường học (xem Pennycook,</w:t>
      </w:r>
      <w:r w:rsidR="001C00A1">
        <w:t xml:space="preserve"> </w:t>
      </w:r>
      <w:r>
        <w:t>năm 1994; Bex và Watts, 1999; Milroy và Milroy, 1999; Mugglestone, 2003).</w:t>
      </w:r>
    </w:p>
    <w:p w:rsidR="000465EF" w:rsidRPr="000465EF" w:rsidRDefault="002249BF" w:rsidP="000465EF">
      <w:pPr>
        <w:spacing w:line="360" w:lineRule="auto"/>
        <w:jc w:val="both"/>
        <w:rPr>
          <w:i/>
        </w:rPr>
      </w:pPr>
      <w:r>
        <w:rPr>
          <w:i/>
        </w:rPr>
        <w:t>Prestige</w:t>
      </w:r>
      <w:r w:rsidR="000465EF" w:rsidRPr="000465EF">
        <w:rPr>
          <w:i/>
        </w:rPr>
        <w:t xml:space="preserve">, </w:t>
      </w:r>
      <w:r>
        <w:rPr>
          <w:i/>
        </w:rPr>
        <w:t>stimagtization</w:t>
      </w:r>
      <w:r w:rsidR="000465EF">
        <w:rPr>
          <w:i/>
        </w:rPr>
        <w:t xml:space="preserve"> và </w:t>
      </w:r>
      <w:r>
        <w:rPr>
          <w:i/>
        </w:rPr>
        <w:t>language loyalty</w:t>
      </w:r>
    </w:p>
    <w:p w:rsidR="000465EF" w:rsidRDefault="000465EF" w:rsidP="000465EF">
      <w:pPr>
        <w:spacing w:line="360" w:lineRule="auto"/>
        <w:jc w:val="both"/>
      </w:pPr>
      <w:r>
        <w:t>Ngược lại, các hình thức phi tiêu chuẩn khác của ngôn ngữ có thể được coi là "nghèo" hay 'không</w:t>
      </w:r>
      <w:r w:rsidR="000771C5">
        <w:t xml:space="preserve"> </w:t>
      </w:r>
      <w:r>
        <w:t>đúng': chúng được gọi</w:t>
      </w:r>
      <w:r w:rsidR="002249BF">
        <w:t xml:space="preserve"> 'sti</w:t>
      </w:r>
      <w:r w:rsidR="00016D8E">
        <w:t>g</w:t>
      </w:r>
      <w:r w:rsidR="002249BF">
        <w:t>matized'. H</w:t>
      </w:r>
      <w:r>
        <w:t>ình thứ</w:t>
      </w:r>
      <w:r w:rsidR="002249BF">
        <w:t xml:space="preserve">c </w:t>
      </w:r>
      <w:r>
        <w:t>chuẩ</w:t>
      </w:r>
      <w:r w:rsidR="002249BF">
        <w:t xml:space="preserve">n </w:t>
      </w:r>
      <w:r>
        <w:t>được</w:t>
      </w:r>
      <w:r w:rsidR="002249BF">
        <w:t xml:space="preserve"> gọi là “prestige”</w:t>
      </w:r>
      <w:r>
        <w:t xml:space="preserve">. </w:t>
      </w:r>
      <w:r w:rsidR="002249BF">
        <w:t xml:space="preserve">Thật là </w:t>
      </w:r>
      <w:r>
        <w:t xml:space="preserve">dễ dàng để đo </w:t>
      </w:r>
      <w:r w:rsidR="00016D8E">
        <w:t>prestige</w:t>
      </w:r>
      <w:r>
        <w:t xml:space="preserve"> tương đối hay </w:t>
      </w:r>
      <w:r w:rsidR="00016D8E">
        <w:t>stigma</w:t>
      </w:r>
      <w:r>
        <w:t xml:space="preserve"> của mộ</w:t>
      </w:r>
      <w:r w:rsidR="00016D8E">
        <w:t>t variety</w:t>
      </w:r>
      <w:r>
        <w:t xml:space="preserve"> bằ</w:t>
      </w:r>
      <w:r w:rsidR="00F521C4">
        <w:t>ng cách hỏi</w:t>
      </w:r>
      <w:r>
        <w:t xml:space="preserve"> </w:t>
      </w:r>
      <w:r w:rsidR="00F521C4">
        <w:t xml:space="preserve">những câu hỏi </w:t>
      </w:r>
      <w:r>
        <w:t>sau đây</w:t>
      </w:r>
      <w:r w:rsidR="00F521C4">
        <w:t>:</w:t>
      </w:r>
    </w:p>
    <w:p w:rsidR="00F521C4" w:rsidRDefault="000465EF" w:rsidP="00F521C4">
      <w:pPr>
        <w:spacing w:line="360" w:lineRule="auto"/>
        <w:jc w:val="both"/>
      </w:pPr>
      <w:r>
        <w:t xml:space="preserve">• </w:t>
      </w:r>
      <w:r w:rsidR="00F521C4">
        <w:t>Has the variety been ‘standardized’ and codified institutionally?</w:t>
      </w:r>
    </w:p>
    <w:p w:rsidR="00F521C4" w:rsidRDefault="00F521C4" w:rsidP="00F521C4">
      <w:pPr>
        <w:spacing w:line="360" w:lineRule="auto"/>
        <w:jc w:val="both"/>
      </w:pPr>
      <w:r>
        <w:t>• Is the variety spoken by a ‘living community’ of speakers?</w:t>
      </w:r>
    </w:p>
    <w:p w:rsidR="00F521C4" w:rsidRDefault="00F521C4" w:rsidP="00F521C4">
      <w:pPr>
        <w:spacing w:line="360" w:lineRule="auto"/>
        <w:jc w:val="both"/>
      </w:pPr>
      <w:r>
        <w:t>• Do the speakers have a sense of the long ‘history’ of their variety?</w:t>
      </w:r>
    </w:p>
    <w:p w:rsidR="00F521C4" w:rsidRDefault="00F521C4" w:rsidP="00F521C4">
      <w:pPr>
        <w:spacing w:line="360" w:lineRule="auto"/>
        <w:jc w:val="both"/>
      </w:pPr>
      <w:r>
        <w:t>• Do the speakers consider their variety to be independent of other forms and</w:t>
      </w:r>
    </w:p>
    <w:p w:rsidR="00F521C4" w:rsidRDefault="00F521C4" w:rsidP="00F521C4">
      <w:pPr>
        <w:spacing w:line="360" w:lineRule="auto"/>
        <w:jc w:val="both"/>
      </w:pPr>
      <w:r>
        <w:t>‘autonomous’?</w:t>
      </w:r>
    </w:p>
    <w:p w:rsidR="00F521C4" w:rsidRDefault="00F521C4" w:rsidP="00F521C4">
      <w:pPr>
        <w:spacing w:line="360" w:lineRule="auto"/>
        <w:jc w:val="both"/>
      </w:pPr>
      <w:r>
        <w:t>• Do the speakers use the variety for all social functions and in all contexts or does</w:t>
      </w:r>
    </w:p>
    <w:p w:rsidR="00F521C4" w:rsidRDefault="00F521C4" w:rsidP="00F521C4">
      <w:pPr>
        <w:spacing w:line="360" w:lineRule="auto"/>
        <w:jc w:val="both"/>
      </w:pPr>
      <w:r>
        <w:t>it have a ‘reduced scope’ of usage?</w:t>
      </w:r>
    </w:p>
    <w:p w:rsidR="00F521C4" w:rsidRDefault="00F521C4" w:rsidP="00F521C4">
      <w:pPr>
        <w:spacing w:line="360" w:lineRule="auto"/>
        <w:jc w:val="both"/>
      </w:pPr>
      <w:r>
        <w:t>• Do the speakers consider their variety ‘pure’ or a ‘mixture’ of other forms?</w:t>
      </w:r>
    </w:p>
    <w:p w:rsidR="00F521C4" w:rsidRDefault="00F521C4" w:rsidP="00F521C4">
      <w:pPr>
        <w:spacing w:line="360" w:lineRule="auto"/>
        <w:jc w:val="both"/>
      </w:pPr>
      <w:r>
        <w:lastRenderedPageBreak/>
        <w:t>• Are there ‘unofficial’ rules of the variety, even where there is no codified</w:t>
      </w:r>
    </w:p>
    <w:p w:rsidR="00F521C4" w:rsidRDefault="00F521C4" w:rsidP="00F521C4">
      <w:pPr>
        <w:spacing w:line="360" w:lineRule="auto"/>
        <w:jc w:val="both"/>
      </w:pPr>
      <w:r>
        <w:t xml:space="preserve">grammar book; is there a sense of a ‘good’ and ‘bad’ form? </w:t>
      </w:r>
    </w:p>
    <w:p w:rsidR="000465EF" w:rsidRDefault="000465EF" w:rsidP="00F521C4">
      <w:pPr>
        <w:spacing w:line="360" w:lineRule="auto"/>
        <w:jc w:val="both"/>
      </w:pPr>
      <w:r>
        <w:t>(Danh sách được chuyển thể từ Bell, 1976.)</w:t>
      </w:r>
    </w:p>
    <w:p w:rsidR="000465EF" w:rsidRDefault="000465EF" w:rsidP="000465EF">
      <w:pPr>
        <w:spacing w:line="360" w:lineRule="auto"/>
        <w:jc w:val="both"/>
      </w:pPr>
      <w:r>
        <w:t xml:space="preserve">Bạn sẽ nhận thấy rằng những yếu tố </w:t>
      </w:r>
      <w:r w:rsidR="00F521C4">
        <w:t>prestige</w:t>
      </w:r>
      <w:r>
        <w:t xml:space="preserve"> và </w:t>
      </w:r>
      <w:r w:rsidR="00F521C4">
        <w:t>stigmatizatio</w:t>
      </w:r>
      <w:r w:rsidR="007D2369">
        <w:t>n</w:t>
      </w:r>
      <w:r>
        <w:t xml:space="preserve"> phụ thuộc rấ</w:t>
      </w:r>
      <w:r w:rsidR="00F521C4">
        <w:t xml:space="preserve">t </w:t>
      </w:r>
      <w:r>
        <w:t>nhiều vào thái độ</w:t>
      </w:r>
      <w:r w:rsidR="00F521C4">
        <w:t xml:space="preserve"> người nói đối với their own variety</w:t>
      </w:r>
      <w:r>
        <w:t>. Đây là một tính năng quan trọng củ</w:t>
      </w:r>
      <w:r w:rsidR="00EC3E4C">
        <w:t xml:space="preserve">a </w:t>
      </w:r>
      <w:r>
        <w:t>cuộc điều tra xã hội họ</w:t>
      </w:r>
      <w:r w:rsidR="00583799">
        <w:t>c. T</w:t>
      </w:r>
      <w:r>
        <w:t>hái độ củ</w:t>
      </w:r>
      <w:r w:rsidR="00583799">
        <w:t>a con</w:t>
      </w:r>
      <w:r>
        <w:t xml:space="preserve"> người bằng ngôn ngữ riêng của họ thường ảnh hưởng đế</w:t>
      </w:r>
      <w:r w:rsidR="00583799">
        <w:t xml:space="preserve">n </w:t>
      </w:r>
      <w:r>
        <w:t xml:space="preserve">hình thức của ngôn ngữ đó. Ví dụ, </w:t>
      </w:r>
      <w:r w:rsidR="00583799">
        <w:t>stigmatized variety</w:t>
      </w:r>
      <w:r>
        <w:t xml:space="preserve"> của ngôn ngữ thường tồn tại</w:t>
      </w:r>
    </w:p>
    <w:p w:rsidR="000465EF" w:rsidRDefault="000465EF" w:rsidP="000465EF">
      <w:pPr>
        <w:spacing w:line="360" w:lineRule="auto"/>
        <w:jc w:val="both"/>
      </w:pPr>
      <w:r>
        <w:t>ngay cả dướ</w:t>
      </w:r>
      <w:r w:rsidR="00DC4A06">
        <w:t>i áp lực</w:t>
      </w:r>
      <w:r>
        <w:t xml:space="preserve"> bởi vì nhóm có một '</w:t>
      </w:r>
      <w:r w:rsidR="00DC4A06">
        <w:t xml:space="preserve"> </w:t>
      </w:r>
      <w:r w:rsidR="00A37200">
        <w:t>lò</w:t>
      </w:r>
      <w:r w:rsidR="00DC4A06">
        <w:t xml:space="preserve">ng </w:t>
      </w:r>
      <w:r>
        <w:t>trung thành ngôn ngữ</w:t>
      </w:r>
      <w:r w:rsidR="00DC4A06">
        <w:t xml:space="preserve">' mà </w:t>
      </w:r>
      <w:r>
        <w:t>bảo tồn các</w:t>
      </w:r>
      <w:r w:rsidR="00DC0814">
        <w:t xml:space="preserve"> varieties</w:t>
      </w:r>
      <w:r>
        <w:t xml:space="preserve"> khi đối mặt với các hình thức tiêu chuẩ</w:t>
      </w:r>
      <w:r w:rsidR="00DC0814">
        <w:t xml:space="preserve">n (xem Garrett, Coupland </w:t>
      </w:r>
      <w:r>
        <w:t>và Williams, 2003).</w:t>
      </w:r>
    </w:p>
    <w:p w:rsidR="000465EF" w:rsidRPr="00113D54" w:rsidRDefault="000465EF" w:rsidP="000465EF">
      <w:pPr>
        <w:spacing w:line="360" w:lineRule="auto"/>
        <w:jc w:val="both"/>
        <w:rPr>
          <w:i/>
        </w:rPr>
      </w:pPr>
      <w:r w:rsidRPr="00113D54">
        <w:rPr>
          <w:i/>
        </w:rPr>
        <w:t xml:space="preserve">Phương ngữ, Accent và </w:t>
      </w:r>
      <w:r w:rsidR="00113D54">
        <w:rPr>
          <w:i/>
        </w:rPr>
        <w:t>Language planning</w:t>
      </w:r>
    </w:p>
    <w:p w:rsidR="000465EF" w:rsidRDefault="00D27BED" w:rsidP="000465EF">
      <w:pPr>
        <w:spacing w:line="360" w:lineRule="auto"/>
        <w:jc w:val="both"/>
      </w:pPr>
      <w:r>
        <w:t>A standardized variety</w:t>
      </w:r>
      <w:r w:rsidR="000465EF">
        <w:t xml:space="preserve"> thường là một "phương ngữ" </w:t>
      </w:r>
      <w:r w:rsidR="00766ABB">
        <w:t xml:space="preserve">thuộc </w:t>
      </w:r>
      <w:r w:rsidR="000465EF">
        <w:t>khu vực, mà đã đượ</w:t>
      </w:r>
      <w:r>
        <w:t xml:space="preserve">c </w:t>
      </w:r>
      <w:r w:rsidR="00766ABB">
        <w:t>đánh giá</w:t>
      </w:r>
      <w:r>
        <w:t xml:space="preserve"> trong pretige</w:t>
      </w:r>
      <w:r w:rsidR="000465EF">
        <w:t xml:space="preserve"> và thường mất </w:t>
      </w:r>
      <w:r>
        <w:t>sự liên kết thuộc</w:t>
      </w:r>
      <w:r w:rsidR="000465EF">
        <w:t xml:space="preserve"> khu vực của nó như là một kết quả. Một phương ngữ dùng để chỉmô hình đặc trưng của các từ và thứ tự từ (Lexico-ngữ pháp) được sử dụ</w:t>
      </w:r>
      <w:r w:rsidR="00766ABB">
        <w:t xml:space="preserve">ng </w:t>
      </w:r>
      <w:r w:rsidR="000465EF">
        <w:t>bởi một nhóm người nói. Các hình thức tiêu chuẩn của một ngôn ngữ</w:t>
      </w:r>
      <w:r w:rsidR="00766ABB">
        <w:t xml:space="preserve"> là </w:t>
      </w:r>
      <w:r w:rsidR="000465EF">
        <w:t>phương ngữ</w:t>
      </w:r>
      <w:r w:rsidR="00766ABB">
        <w:t xml:space="preserve"> có giá trị </w:t>
      </w:r>
      <w:r w:rsidR="005D22DE">
        <w:t>institutionally</w:t>
      </w:r>
      <w:r w:rsidR="00BA0832">
        <w:t xml:space="preserve"> mà</w:t>
      </w:r>
      <w:r w:rsidR="000465EF">
        <w:t xml:space="preserve"> đã được lựa chọn </w:t>
      </w:r>
      <w:r w:rsidR="00BA0832">
        <w:t>historical accident</w:t>
      </w:r>
      <w:r w:rsidR="000465EF">
        <w:t>, theo ngôn ngữ</w:t>
      </w:r>
      <w:r w:rsidR="00BA0832">
        <w:t xml:space="preserve"> 'language planning</w:t>
      </w:r>
      <w:r w:rsidR="000465EF">
        <w:t xml:space="preserve"> 'của chính phủ sẽ được tổ chức như các ngôn ngữ chuẩ</w:t>
      </w:r>
      <w:r w:rsidR="00BA0832">
        <w:t>n. P</w:t>
      </w:r>
      <w:r w:rsidR="000465EF">
        <w:t>hương ngữ thườ</w:t>
      </w:r>
      <w:r w:rsidR="0051081D">
        <w:t xml:space="preserve">ng </w:t>
      </w:r>
      <w:r w:rsidR="000465EF">
        <w:t>đề cậ</w:t>
      </w:r>
      <w:r w:rsidR="0051081D">
        <w:t>p</w:t>
      </w:r>
      <w:r w:rsidR="000465EF">
        <w:t xml:space="preserve"> hình thức củ</w:t>
      </w:r>
      <w:r w:rsidR="0051081D">
        <w:t>a Lexico-grammar</w:t>
      </w:r>
      <w:r w:rsidR="000465EF">
        <w:t xml:space="preserve"> của giống như nó có thể được viế</w:t>
      </w:r>
      <w:r w:rsidR="0051081D">
        <w:t xml:space="preserve">t </w:t>
      </w:r>
      <w:r w:rsidR="000465EF">
        <w:t>xuống, chứ không phải là mô hình của nó trong phát âm. Sau này được gọi là '</w:t>
      </w:r>
      <w:r w:rsidR="0051081D">
        <w:t>accent</w:t>
      </w:r>
      <w:r w:rsidR="000465EF">
        <w:t>'.</w:t>
      </w:r>
    </w:p>
    <w:p w:rsidR="000465EF" w:rsidRDefault="000465EF" w:rsidP="000465EF">
      <w:pPr>
        <w:spacing w:line="360" w:lineRule="auto"/>
        <w:jc w:val="both"/>
      </w:pPr>
      <w:r w:rsidRPr="0032634E">
        <w:t>Một giọng cũng có thể được chuẩ</w:t>
      </w:r>
      <w:r w:rsidR="0032634E">
        <w:t>n hóa và ko chuẩn</w:t>
      </w:r>
      <w:r w:rsidRPr="0032634E">
        <w:t>. Điều quan trọng để nhận ra đó là</w:t>
      </w:r>
      <w:r w:rsidR="0032634E">
        <w:t xml:space="preserve"> </w:t>
      </w:r>
      <w:r>
        <w:t>giọng và tiếng địa phương là những khái niệm riêng biệt. Về nguyên tắc, bất kỳ phương ngữ có thể được sử dụ</w:t>
      </w:r>
      <w:r w:rsidR="0032634E">
        <w:t xml:space="preserve">ng với </w:t>
      </w:r>
      <w:r>
        <w:t>bất kỳ giọng, ví dụ, các phương ngữ được gọi là tiêu chuẩ</w:t>
      </w:r>
      <w:r w:rsidR="008A4833">
        <w:t xml:space="preserve">n Anh </w:t>
      </w:r>
      <w:r>
        <w:t xml:space="preserve"> có thể được nghe thấy trong</w:t>
      </w:r>
      <w:r w:rsidR="008A4833">
        <w:t xml:space="preserve"> </w:t>
      </w:r>
      <w:r>
        <w:t>tất cả các khu vực của nước Anh. Trong thực tế, phương ngữ phi tiêu chuẩn có xu hướng</w:t>
      </w:r>
      <w:r w:rsidR="008A4833">
        <w:t xml:space="preserve"> </w:t>
      </w:r>
      <w:r>
        <w:t>nói bằng giọng địa phương cụ thể: nó sẽ rất kỳ lạ (mặc dù có thể) để nghe</w:t>
      </w:r>
      <w:r w:rsidR="008A4833">
        <w:t xml:space="preserve"> người </w:t>
      </w:r>
      <w:r>
        <w:t>Liverpool nói</w:t>
      </w:r>
      <w:r w:rsidR="008A4833">
        <w:t xml:space="preserve"> phương ngữ</w:t>
      </w:r>
      <w:r>
        <w:t xml:space="preserve"> trong một giọng New York, ví dụ. Tuy nhiên, chúng ta thường nghe</w:t>
      </w:r>
      <w:r w:rsidR="009D6DFD">
        <w:t xml:space="preserve"> </w:t>
      </w:r>
      <w:r>
        <w:t xml:space="preserve">tiếng địa phương </w:t>
      </w:r>
      <w:r w:rsidR="009D6DFD">
        <w:t>của</w:t>
      </w:r>
      <w:r>
        <w:t xml:space="preserve"> khu vực </w:t>
      </w:r>
      <w:r w:rsidR="009D6DFD">
        <w:t xml:space="preserve">được nói bằng </w:t>
      </w:r>
      <w:r>
        <w:t>giọng nước ngoài khi họ đang được học b</w:t>
      </w:r>
      <w:r w:rsidR="009D6DFD">
        <w:t xml:space="preserve">ởi những người nói không phải là người bản ngữ. Thật là </w:t>
      </w:r>
      <w:r>
        <w:t>quan trọng để nhận ra rằng mọi hình thức của ngôn ngữ nói</w:t>
      </w:r>
      <w:r w:rsidR="009D6DFD">
        <w:t xml:space="preserve"> </w:t>
      </w:r>
      <w:r>
        <w:t>được thốt ra như một phương ngữ</w:t>
      </w:r>
      <w:r w:rsidR="009D6DFD">
        <w:t xml:space="preserve"> bằng</w:t>
      </w:r>
      <w:r>
        <w:t xml:space="preserve"> một giọng. Khi mọi người nói rằng họ không có giọng, họ</w:t>
      </w:r>
      <w:r w:rsidR="00292B81">
        <w:t xml:space="preserve"> </w:t>
      </w:r>
      <w:r>
        <w:t xml:space="preserve">thường có nghĩa là họ đang nói trong một giọng chuẩn </w:t>
      </w:r>
      <w:r w:rsidR="00292B81">
        <w:t>và pretigious</w:t>
      </w:r>
      <w:r>
        <w:t>.</w:t>
      </w:r>
    </w:p>
    <w:p w:rsidR="000465EF" w:rsidRDefault="000465EF" w:rsidP="000465EF">
      <w:pPr>
        <w:spacing w:line="360" w:lineRule="auto"/>
        <w:jc w:val="both"/>
      </w:pPr>
      <w:r>
        <w:t>Cộng đồng</w:t>
      </w:r>
      <w:r w:rsidR="00292B81">
        <w:t xml:space="preserve"> ngôn luận</w:t>
      </w:r>
    </w:p>
    <w:p w:rsidR="00EF391B" w:rsidRDefault="000465EF" w:rsidP="00EF391B">
      <w:pPr>
        <w:spacing w:line="360" w:lineRule="auto"/>
        <w:jc w:val="both"/>
      </w:pPr>
      <w:r>
        <w:t>Cách mọi người nói chuyện thườ</w:t>
      </w:r>
      <w:r w:rsidR="00292B81">
        <w:t xml:space="preserve">ng </w:t>
      </w:r>
      <w:r>
        <w:t>để xác đị</w:t>
      </w:r>
      <w:r w:rsidR="00292B81">
        <w:t>nh họ</w:t>
      </w:r>
      <w:r>
        <w:t xml:space="preserve"> như mộ</w:t>
      </w:r>
      <w:r w:rsidR="00EF391B">
        <w:t>t nhóm. Chúng ta</w:t>
      </w:r>
      <w:r>
        <w:t xml:space="preserve"> có thể nói về</w:t>
      </w:r>
      <w:r w:rsidR="00292B81">
        <w:t xml:space="preserve"> </w:t>
      </w:r>
      <w:r>
        <w:t>'Cộng đồng ngôn luậ</w:t>
      </w:r>
      <w:r w:rsidR="00EF391B">
        <w:t>n ", mà</w:t>
      </w:r>
      <w:r>
        <w:t xml:space="preserve"> có thể tương ứng vớ</w:t>
      </w:r>
      <w:r w:rsidR="007632FB">
        <w:t>i các nhóm khi được</w:t>
      </w:r>
      <w:r>
        <w:t xml:space="preserve"> định nghĩa củ</w:t>
      </w:r>
      <w:r w:rsidR="00EF391B">
        <w:t xml:space="preserve">a các </w:t>
      </w:r>
      <w:r w:rsidR="00EF391B">
        <w:t>phương tiện phi ngôn ngữ</w:t>
      </w:r>
      <w:r w:rsidR="00EF391B">
        <w:t xml:space="preserve"> như</w:t>
      </w:r>
      <w:r w:rsidR="00EF391B">
        <w:t>: quốc tịch, độ tuổi, giới tính, thị xã, dân số thành phố</w:t>
      </w:r>
      <w:r w:rsidR="007632FB">
        <w:t xml:space="preserve">, </w:t>
      </w:r>
      <w:r w:rsidR="00EF391B">
        <w:t>lòng trung thành chính trị</w:t>
      </w:r>
      <w:r w:rsidR="007632FB">
        <w:t xml:space="preserve"> và vân vân</w:t>
      </w:r>
      <w:r w:rsidR="00EF391B">
        <w:t>. Như chúng ta sẽ thấy trong chương này, sự gắn kết tạo</w:t>
      </w:r>
    </w:p>
    <w:p w:rsidR="00EF391B" w:rsidRDefault="00EF391B" w:rsidP="00EF391B">
      <w:pPr>
        <w:spacing w:line="360" w:lineRule="auto"/>
        <w:jc w:val="both"/>
      </w:pPr>
      <w:r>
        <w:t>bởi tất cả những yếu tố này - bao gồm cả các yếu tố ngôn ngữ - có thể hoạt động như một củng cố</w:t>
      </w:r>
      <w:r w:rsidR="007632FB">
        <w:t xml:space="preserve"> </w:t>
      </w:r>
      <w:r>
        <w:t xml:space="preserve"> </w:t>
      </w:r>
      <w:r w:rsidR="007632FB" w:rsidRPr="007632FB">
        <w:t xml:space="preserve">tự phục vụ </w:t>
      </w:r>
      <w:r w:rsidR="007632FB">
        <w:t xml:space="preserve">của </w:t>
      </w:r>
      <w:r>
        <w:t>tất cả các loại của các giá trị xã hội để làm với địa phương hoặc cộng đồng, dân tộ</w:t>
      </w:r>
      <w:r w:rsidR="007632FB">
        <w:t>cđặc điểm</w:t>
      </w:r>
      <w:r>
        <w:t xml:space="preserve">. </w:t>
      </w:r>
      <w:r w:rsidR="0047379E">
        <w:t xml:space="preserve">Các </w:t>
      </w:r>
      <w:r>
        <w:t xml:space="preserve">biến thể </w:t>
      </w:r>
      <w:r w:rsidR="0047379E">
        <w:t xml:space="preserve">cảu </w:t>
      </w:r>
      <w:r>
        <w:t>ngôn ngữ cũng có thể được duy trì và tăng cường, thậm chí chống lạ</w:t>
      </w:r>
      <w:r w:rsidR="0047379E">
        <w:t xml:space="preserve">i </w:t>
      </w:r>
      <w:r>
        <w:t xml:space="preserve">áp lực </w:t>
      </w:r>
      <w:r w:rsidR="0047379E">
        <w:t xml:space="preserve">sự </w:t>
      </w:r>
      <w:r>
        <w:t>tiêu chuẩn hóa, theo cách này.</w:t>
      </w:r>
    </w:p>
    <w:p w:rsidR="00EF391B" w:rsidRDefault="00EF391B" w:rsidP="00EF391B">
      <w:pPr>
        <w:spacing w:line="360" w:lineRule="auto"/>
        <w:jc w:val="both"/>
      </w:pPr>
      <w:r>
        <w:t>Công cụ mô tả của ngôn ngữ Biến thể</w:t>
      </w:r>
    </w:p>
    <w:p w:rsidR="00EF391B" w:rsidRDefault="00EF391B" w:rsidP="00EF391B">
      <w:pPr>
        <w:spacing w:line="360" w:lineRule="auto"/>
        <w:jc w:val="both"/>
      </w:pPr>
      <w:r>
        <w:t>Bất kỳ</w:t>
      </w:r>
      <w:r w:rsidR="00EB0E57">
        <w:t xml:space="preserve"> mẫu đơn</w:t>
      </w:r>
      <w:r>
        <w:t xml:space="preserve"> của </w:t>
      </w:r>
      <w:r w:rsidR="00EB0E57">
        <w:t xml:space="preserve">1 </w:t>
      </w:r>
      <w:r>
        <w:t>ngôn ngữ là một tích hợp</w:t>
      </w:r>
      <w:r w:rsidR="00EB0E57">
        <w:t xml:space="preserve"> tổng thể</w:t>
      </w:r>
      <w:r>
        <w:t>, nhưng để điề</w:t>
      </w:r>
      <w:r w:rsidR="00EB0E57">
        <w:t xml:space="preserve">u tra </w:t>
      </w:r>
      <w:r>
        <w:t>các khía cạnh khác nhau của nó, chúng ta phải khám phá nó trong các chuyên mục thuận tiện. Theo truyền thố</w:t>
      </w:r>
      <w:r w:rsidR="00EB0E57">
        <w:t xml:space="preserve">ng, </w:t>
      </w:r>
      <w:r>
        <w:t>ngôn ngữ họ</w:t>
      </w:r>
      <w:r w:rsidR="00EB0E57">
        <w:t xml:space="preserve">c được phân loại theo các dạng ngôn ngữ </w:t>
      </w:r>
      <w:r>
        <w:t xml:space="preserve">khác nhau của ngôn ngữ như một </w:t>
      </w:r>
      <w:r w:rsidR="00EB0E57">
        <w:t xml:space="preserve">“thang tỷ lệ " </w:t>
      </w:r>
      <w:r>
        <w:t>từ các đơn vị nhỏ nhất của âm thanh cá nhân hoặc các chữ</w:t>
      </w:r>
      <w:r w:rsidR="00EB0E57">
        <w:t xml:space="preserve"> cái rồi đến mức</w:t>
      </w:r>
      <w:r>
        <w:t xml:space="preserve"> lớn nhấ</w:t>
      </w:r>
      <w:r w:rsidR="00E71047">
        <w:t xml:space="preserve">t là toàn văn </w:t>
      </w:r>
      <w:r>
        <w:t>bả</w:t>
      </w:r>
      <w:r w:rsidR="00E71047">
        <w:t>n và tất cả các diễn ngôn</w:t>
      </w:r>
      <w:r>
        <w:t xml:space="preserve">. Mỗi một mức độ thường tương ứng với một </w:t>
      </w:r>
      <w:r w:rsidR="006E076F">
        <w:t xml:space="preserve">môn học </w:t>
      </w:r>
      <w:r>
        <w:t>ngôn ngữ</w:t>
      </w:r>
      <w:r w:rsidR="006E076F">
        <w:t xml:space="preserve"> phụ</w:t>
      </w:r>
      <w:r>
        <w:t>, như sau:</w:t>
      </w:r>
    </w:p>
    <w:p w:rsidR="006E076F" w:rsidRDefault="006E076F" w:rsidP="006E076F">
      <w:pPr>
        <w:spacing w:line="360" w:lineRule="auto"/>
        <w:jc w:val="both"/>
      </w:pPr>
      <w:r>
        <w:t>Language element Linguistic sub-discipline</w:t>
      </w:r>
    </w:p>
    <w:p w:rsidR="006E076F" w:rsidRDefault="006E076F" w:rsidP="006E076F">
      <w:pPr>
        <w:spacing w:line="360" w:lineRule="auto"/>
        <w:jc w:val="both"/>
      </w:pPr>
      <w:r>
        <w:t>discourse discourse analysis</w:t>
      </w:r>
    </w:p>
    <w:p w:rsidR="006E076F" w:rsidRDefault="006E076F" w:rsidP="006E076F">
      <w:pPr>
        <w:spacing w:line="360" w:lineRule="auto"/>
        <w:jc w:val="both"/>
      </w:pPr>
      <w:r>
        <w:t>text text linguistics</w:t>
      </w:r>
    </w:p>
    <w:p w:rsidR="006E076F" w:rsidRDefault="006E076F" w:rsidP="006E076F">
      <w:pPr>
        <w:spacing w:line="360" w:lineRule="auto"/>
        <w:jc w:val="both"/>
      </w:pPr>
      <w:r>
        <w:t>utterance pragmatics</w:t>
      </w:r>
    </w:p>
    <w:p w:rsidR="006E076F" w:rsidRDefault="006E076F" w:rsidP="006E076F">
      <w:pPr>
        <w:spacing w:line="360" w:lineRule="auto"/>
        <w:jc w:val="both"/>
      </w:pPr>
      <w:r>
        <w:t xml:space="preserve">sentence meaning </w:t>
      </w:r>
      <w:r>
        <w:rPr>
          <w:rFonts w:ascii="Segoe UI Symbol" w:hAnsi="Segoe UI Symbol" w:cs="Segoe UI Symbol"/>
        </w:rPr>
        <w:t>➝</w:t>
      </w:r>
      <w:r>
        <w:t xml:space="preserve"> semantics</w:t>
      </w:r>
    </w:p>
    <w:p w:rsidR="006E076F" w:rsidRDefault="006E076F" w:rsidP="006E076F">
      <w:pPr>
        <w:spacing w:line="360" w:lineRule="auto"/>
        <w:jc w:val="both"/>
      </w:pPr>
      <w:r>
        <w:lastRenderedPageBreak/>
        <w:t>clause &amp;</w:t>
      </w:r>
    </w:p>
    <w:p w:rsidR="006E076F" w:rsidRDefault="006E076F" w:rsidP="006E076F">
      <w:pPr>
        <w:spacing w:line="360" w:lineRule="auto"/>
        <w:jc w:val="both"/>
      </w:pPr>
      <w:r>
        <w:t xml:space="preserve">phrase structure </w:t>
      </w:r>
      <w:r>
        <w:rPr>
          <w:rFonts w:ascii="Segoe UI Symbol" w:hAnsi="Segoe UI Symbol" w:cs="Segoe UI Symbol"/>
        </w:rPr>
        <w:t>➝</w:t>
      </w:r>
      <w:r>
        <w:t xml:space="preserve"> syntax</w:t>
      </w:r>
    </w:p>
    <w:p w:rsidR="006E076F" w:rsidRDefault="006E076F" w:rsidP="006E076F">
      <w:pPr>
        <w:spacing w:line="360" w:lineRule="auto"/>
        <w:jc w:val="both"/>
      </w:pPr>
      <w:r>
        <w:t>word/lexeme lexicology</w:t>
      </w:r>
    </w:p>
    <w:p w:rsidR="006E076F" w:rsidRDefault="006E076F" w:rsidP="006E076F">
      <w:pPr>
        <w:spacing w:line="360" w:lineRule="auto"/>
        <w:jc w:val="both"/>
      </w:pPr>
      <w:r>
        <w:t>morpheme morphology</w:t>
      </w:r>
    </w:p>
    <w:p w:rsidR="006E076F" w:rsidRDefault="006E076F" w:rsidP="006E076F">
      <w:pPr>
        <w:spacing w:line="360" w:lineRule="auto"/>
        <w:jc w:val="both"/>
      </w:pPr>
      <w:r>
        <w:t>sound/phoneme phonology</w:t>
      </w:r>
    </w:p>
    <w:p w:rsidR="006E076F" w:rsidRDefault="006E076F" w:rsidP="006E076F">
      <w:pPr>
        <w:spacing w:line="360" w:lineRule="auto"/>
        <w:jc w:val="both"/>
      </w:pPr>
      <w:r>
        <w:t>letter/grapheme grapholog</w:t>
      </w:r>
    </w:p>
    <w:p w:rsidR="00EF391B" w:rsidRDefault="006E076F" w:rsidP="00EF391B">
      <w:pPr>
        <w:spacing w:line="360" w:lineRule="auto"/>
        <w:jc w:val="both"/>
      </w:pPr>
      <w:r>
        <w:t xml:space="preserve"> </w:t>
      </w:r>
      <w:r w:rsidR="00EF391B">
        <w:t>(Đối với một cái nhìn tổng quan của tất cả</w:t>
      </w:r>
      <w:r>
        <w:t xml:space="preserve"> các phương diện ước tính này</w:t>
      </w:r>
      <w:r w:rsidR="00EF391B">
        <w:t>, xem McGregor, 2009; Jackson và</w:t>
      </w:r>
    </w:p>
    <w:p w:rsidR="00EF391B" w:rsidRDefault="00EF391B" w:rsidP="00EF391B">
      <w:pPr>
        <w:spacing w:line="360" w:lineRule="auto"/>
        <w:jc w:val="both"/>
      </w:pPr>
      <w:r>
        <w:t>Stockwell, trên báo chí; Mullany và Stockwell, trên báo chí.) Bạn sẽ nhận thấy rằ</w:t>
      </w:r>
      <w:r w:rsidR="006E076F">
        <w:t xml:space="preserve">ng </w:t>
      </w:r>
      <w:r>
        <w:t>một số các chương trong phần đầu tiên của cuốn sách này bao gồm một số</w:t>
      </w:r>
      <w:r w:rsidR="006E076F">
        <w:t xml:space="preserve"> các phụ </w:t>
      </w:r>
      <w:r>
        <w:t>ngành. Giố</w:t>
      </w:r>
      <w:r w:rsidR="006E076F">
        <w:t>ng như hấp thụ</w:t>
      </w:r>
      <w:r>
        <w:t xml:space="preserve"> ngôn ngữ thứ</w:t>
      </w:r>
      <w:r w:rsidR="00491DC2">
        <w:t xml:space="preserve"> hai và ngôn ngữ tâm lý</w:t>
      </w:r>
      <w:r>
        <w:t xml:space="preserve"> trong phầ</w:t>
      </w:r>
      <w:r w:rsidR="00491DC2">
        <w:t xml:space="preserve">n này </w:t>
      </w:r>
      <w:r>
        <w:t xml:space="preserve">của cuốn sách, </w:t>
      </w:r>
      <w:r w:rsidR="00491DC2">
        <w:t>các ngành phụ</w:t>
      </w:r>
      <w:r>
        <w:t xml:space="preserve"> củ</w:t>
      </w:r>
      <w:r w:rsidR="00491DC2">
        <w:t xml:space="preserve">a ngôn ngữ </w:t>
      </w:r>
      <w:r>
        <w:t>xã hội</w:t>
      </w:r>
      <w:r w:rsidR="00491DC2">
        <w:t xml:space="preserve"> học</w:t>
      </w:r>
      <w:r>
        <w:t xml:space="preserve"> không giới hạ</w:t>
      </w:r>
      <w:r w:rsidR="00D63918">
        <w:t xml:space="preserve">n đối với </w:t>
      </w:r>
      <w:r>
        <w:t>một trong nhữ</w:t>
      </w:r>
      <w:r w:rsidR="00D63918">
        <w:t xml:space="preserve">ng </w:t>
      </w:r>
      <w:r>
        <w:t>cấp</w:t>
      </w:r>
      <w:r w:rsidR="00D63918">
        <w:t xml:space="preserve"> độ </w:t>
      </w:r>
      <w:r>
        <w:t xml:space="preserve">; thay vào đó, nó điều tra cấp độ khác nhau từ góc độ </w:t>
      </w:r>
      <w:r w:rsidR="00D63918">
        <w:t xml:space="preserve">ngôn ngữ xã </w:t>
      </w:r>
      <w:r>
        <w:t>hội học.</w:t>
      </w:r>
    </w:p>
    <w:p w:rsidR="00EF391B" w:rsidRDefault="00EF391B" w:rsidP="00EF391B">
      <w:pPr>
        <w:spacing w:line="360" w:lineRule="auto"/>
        <w:jc w:val="both"/>
      </w:pPr>
      <w:r>
        <w:t xml:space="preserve">Mặc dù biến thể ngữ </w:t>
      </w:r>
      <w:r w:rsidR="00F95AFD">
        <w:t>ngôn ngữ xã hội học</w:t>
      </w:r>
      <w:r>
        <w:t xml:space="preserve"> xảy ra trên toàn hệ thống ngôn ngữ</w:t>
      </w:r>
      <w:r w:rsidR="00D63918">
        <w:t xml:space="preserve">, </w:t>
      </w:r>
      <w:r>
        <w:t xml:space="preserve">nghiên cứu </w:t>
      </w:r>
      <w:r w:rsidR="00D63918">
        <w:t>ngôn ngữ xã hội học</w:t>
      </w:r>
      <w:r>
        <w:t xml:space="preserve"> đã tập trung vào các loại mô hình</w:t>
      </w:r>
      <w:r w:rsidR="00F22DB8">
        <w:t xml:space="preserve"> đặc biệt</w:t>
      </w:r>
      <w:r>
        <w:t>, đặc biệt là ở</w:t>
      </w:r>
      <w:r w:rsidR="001A37D1">
        <w:t xml:space="preserve"> </w:t>
      </w:r>
      <w:r>
        <w:t>mức âm vị họ</w:t>
      </w:r>
      <w:r w:rsidR="001A37D1">
        <w:t>c. B</w:t>
      </w:r>
      <w:r>
        <w:t>iến thể ngữ âm là một mức độ</w:t>
      </w:r>
      <w:r w:rsidR="001A37D1">
        <w:t xml:space="preserve"> có</w:t>
      </w:r>
      <w:r>
        <w:t xml:space="preserve"> ích để nghiên cứu vì nó</w:t>
      </w:r>
    </w:p>
    <w:p w:rsidR="00EF391B" w:rsidRDefault="00EF391B" w:rsidP="00EF391B">
      <w:pPr>
        <w:spacing w:line="360" w:lineRule="auto"/>
        <w:jc w:val="both"/>
      </w:pPr>
      <w:r>
        <w:t>là dễ dàng hơn để tìm thấy một sự xuất hiện của một âm thanh đặc biệt hơn là một từ, cụm từ</w:t>
      </w:r>
    </w:p>
    <w:p w:rsidR="00EF391B" w:rsidRDefault="00EF391B" w:rsidP="00EF391B">
      <w:pPr>
        <w:spacing w:line="360" w:lineRule="auto"/>
        <w:jc w:val="both"/>
      </w:pPr>
      <w:r>
        <w:t>hoặc cấu trúc ngữ pháp; cũng có thể, biến thể ngữ âm thường dưới mứ</w:t>
      </w:r>
      <w:r w:rsidR="001A37D1">
        <w:t xml:space="preserve">c </w:t>
      </w:r>
      <w:r>
        <w:t>nhận thức của người nói và như vậy là ít bị ảnh hưởng bởi sự thay đổi tự ý thứ</w:t>
      </w:r>
      <w:r w:rsidR="001A37D1">
        <w:t>c. Tuy nhiên, giải thích</w:t>
      </w:r>
      <w:r>
        <w:t xml:space="preserve"> </w:t>
      </w:r>
      <w:r w:rsidR="00D63918">
        <w:t>ngôn ngữ xã hội học</w:t>
      </w:r>
      <w:r>
        <w:t xml:space="preserve"> cũng đã được thực hiện ở</w:t>
      </w:r>
      <w:r w:rsidR="001A37D1">
        <w:t xml:space="preserve"> cấp độ</w:t>
      </w:r>
      <w:r>
        <w:t xml:space="preserve"> ngữ pháp, từ vự</w:t>
      </w:r>
      <w:r w:rsidR="0042445D">
        <w:t xml:space="preserve">ng, diễn ngôn và các </w:t>
      </w:r>
      <w:r>
        <w:t>cấp</w:t>
      </w:r>
      <w:r w:rsidR="0042445D">
        <w:t xml:space="preserve"> độ của toàn ngôn ngữ</w:t>
      </w:r>
      <w:r>
        <w:t>.</w:t>
      </w:r>
    </w:p>
    <w:p w:rsidR="00EF391B" w:rsidRPr="008D5E14" w:rsidRDefault="00EF391B" w:rsidP="00EF391B">
      <w:pPr>
        <w:spacing w:line="360" w:lineRule="auto"/>
        <w:jc w:val="both"/>
        <w:rPr>
          <w:b/>
        </w:rPr>
      </w:pPr>
      <w:r w:rsidRPr="008D5E14">
        <w:rPr>
          <w:b/>
        </w:rPr>
        <w:t>Các biến ngôn ngữ</w:t>
      </w:r>
    </w:p>
    <w:p w:rsidR="000465EF" w:rsidRDefault="00EF391B" w:rsidP="00EF391B">
      <w:pPr>
        <w:spacing w:line="360" w:lineRule="auto"/>
        <w:jc w:val="both"/>
      </w:pPr>
      <w:r>
        <w:t xml:space="preserve">Các công cụ chính trong </w:t>
      </w:r>
      <w:r w:rsidR="00AE2D80">
        <w:t>ngôn ngữ xã hội học</w:t>
      </w:r>
      <w:r>
        <w:t xml:space="preserve"> </w:t>
      </w:r>
      <w:r w:rsidR="00AE2D80">
        <w:t xml:space="preserve">là </w:t>
      </w:r>
      <w:r>
        <w:t>các khái niệm về 'biến ngôn ngữ</w:t>
      </w:r>
      <w:r w:rsidR="00AE2D80">
        <w:t xml:space="preserve">. </w:t>
      </w:r>
      <w:r>
        <w:t xml:space="preserve">Đây là </w:t>
      </w:r>
      <w:r w:rsidR="00AE2D80">
        <w:t>đặc điểm ngôn ngữ bất kì</w:t>
      </w:r>
      <w:r>
        <w:t xml:space="preserve"> mà có thể được thực hiện bằng cách lựa chọ</w:t>
      </w:r>
      <w:r w:rsidR="00AE2D80">
        <w:t xml:space="preserve">n khác nhau. </w:t>
      </w:r>
      <w:r>
        <w:t>Trong trang trại từ, ví dụ, một số người không phát âm / r / và một số</w:t>
      </w:r>
      <w:r w:rsidR="00AE2D80">
        <w:t xml:space="preserve"> thì phát âm</w:t>
      </w:r>
      <w:r>
        <w:t>, và cũng có những biến thể trong những cách / r / có thể được phát âm. Điề</w:t>
      </w:r>
      <w:r w:rsidR="00AE2D80">
        <w:t xml:space="preserve">u này </w:t>
      </w:r>
      <w:r>
        <w:t>là một biến ngôn ngữ được xác định mạnh mẽ bởi vị trí địa lý</w:t>
      </w:r>
      <w:r w:rsidR="00AE2D80">
        <w:t xml:space="preserve">: người phát âm </w:t>
      </w:r>
      <w:r w:rsidR="00AE2D80">
        <w:t xml:space="preserve">không / r / </w:t>
      </w:r>
      <w:r>
        <w:t xml:space="preserve"> có thể sẽ là từ nước Anh, xứ Wales, Úc, Massachusetts</w:t>
      </w:r>
    </w:p>
    <w:p w:rsidR="00AE2D80" w:rsidRDefault="00AE2D80" w:rsidP="00AE2D80">
      <w:pPr>
        <w:spacing w:line="360" w:lineRule="auto"/>
        <w:jc w:val="both"/>
      </w:pPr>
      <w:r>
        <w:t>hoặc các bang miền Nam nước Mỹ. Hơn nữa, bạn có thể phát âm / r / như mộ</w:t>
      </w:r>
      <w:r>
        <w:t xml:space="preserve">t </w:t>
      </w:r>
      <w:r>
        <w:t>loạ</w:t>
      </w:r>
      <w:r>
        <w:t>i 'tap</w:t>
      </w:r>
      <w:r>
        <w:t>' chống lại mặt sau của răng (gần giống như một / d /), trong trường hợp bạ</w:t>
      </w:r>
      <w:r>
        <w:t xml:space="preserve">n </w:t>
      </w:r>
      <w:r>
        <w:t xml:space="preserve">có khả năng là </w:t>
      </w:r>
      <w:r>
        <w:t xml:space="preserve">đến </w:t>
      </w:r>
      <w:r>
        <w:t>từ cao nguyên Scotland hoặc phía tây của Ireland.</w:t>
      </w:r>
    </w:p>
    <w:p w:rsidR="00AE2D80" w:rsidRDefault="00AE2D80" w:rsidP="00AE2D80">
      <w:pPr>
        <w:spacing w:line="360" w:lineRule="auto"/>
        <w:jc w:val="both"/>
      </w:pPr>
      <w:r>
        <w:t xml:space="preserve">Các tính năng biến ngôn ngữ có thể là một âm thanh, hoặc một từ hoặc một cụm từ, hoặc </w:t>
      </w:r>
      <w:r w:rsidR="009902AD">
        <w:t>mẫu diễn ngôn</w:t>
      </w:r>
      <w:r>
        <w:t xml:space="preserve"> và </w:t>
      </w:r>
      <w:r w:rsidR="009902AD">
        <w:t>vân vân</w:t>
      </w:r>
      <w:r>
        <w:t>. Ví dụ, từ thông dụng cho</w:t>
      </w:r>
      <w:r w:rsidR="009902AD">
        <w:t xml:space="preserve"> các</w:t>
      </w:r>
      <w:r w:rsidR="009902AD" w:rsidRPr="009902AD">
        <w:t xml:space="preserve"> sản phẩm</w:t>
      </w:r>
      <w:r w:rsidR="009902AD">
        <w:t xml:space="preserve"> bánh mì tròn </w:t>
      </w:r>
      <w:r>
        <w:t xml:space="preserve">bao gồm các biến thể từ vựng: bún, cuộn, lõi ngô, </w:t>
      </w:r>
      <w:r w:rsidR="009902AD">
        <w:t xml:space="preserve">bap, men, fadgie, stotty, bánh, </w:t>
      </w:r>
      <w:r>
        <w:t>hàng loạt, ổ bánh và không có nghi ngờ. Bạn có thể thậm chí không nhận ra một số</w:t>
      </w:r>
      <w:r w:rsidR="009902AD">
        <w:t xml:space="preserve"> từ </w:t>
      </w:r>
      <w:r>
        <w:t>này, nhưng việc sử dụng của họ được xác định bởi các yếu tố xã hội về vị trí đị</w:t>
      </w:r>
      <w:r w:rsidR="009902AD">
        <w:t>a lý. B</w:t>
      </w:r>
      <w:r w:rsidRPr="009902AD">
        <w:t>ạn</w:t>
      </w:r>
      <w:r>
        <w:t xml:space="preserve"> đậu xe của bạn, xếp hạng nó hoặc nộp không? Bạn có mua đường trong túi xách, hoặc một bao tải, hoặc mộ</w:t>
      </w:r>
      <w:r w:rsidR="006669B5">
        <w:t xml:space="preserve">t xô? </w:t>
      </w:r>
      <w:r>
        <w:t>Bạn gọi cho ai đó hoặc gọi điệ</w:t>
      </w:r>
      <w:r w:rsidR="006669B5">
        <w:t>n cho họ</w:t>
      </w:r>
      <w:r>
        <w:t xml:space="preserve"> hay gọi họ hoặc cung cấp cho họ một điện thoại hoặc cung cấp cho họ</w:t>
      </w:r>
      <w:r w:rsidR="006669B5">
        <w:t xml:space="preserve"> </w:t>
      </w:r>
      <w:r>
        <w:t>một chuông hoặc cung cấp cho họ một buzz? Tất cả trong số này sẽ thay đổi tùy thuộc vào nơi bạn số</w:t>
      </w:r>
      <w:r w:rsidR="006669B5">
        <w:t xml:space="preserve">ng, và </w:t>
      </w:r>
      <w:r>
        <w:t>những người bạn đang nói đến.</w:t>
      </w:r>
    </w:p>
    <w:p w:rsidR="00AE2D80" w:rsidRDefault="00AE2D80" w:rsidP="00AE2D80">
      <w:pPr>
        <w:spacing w:line="360" w:lineRule="auto"/>
        <w:jc w:val="both"/>
      </w:pPr>
      <w:r>
        <w:t>Ngữ Âm Biến thể</w:t>
      </w:r>
    </w:p>
    <w:p w:rsidR="00AE2D80" w:rsidRDefault="00AE2D80" w:rsidP="00AE2D80">
      <w:pPr>
        <w:spacing w:line="360" w:lineRule="auto"/>
        <w:jc w:val="both"/>
      </w:pPr>
      <w:r>
        <w:t>Mặc dù các biến ngôn ngữ có thể</w:t>
      </w:r>
      <w:r w:rsidR="006669B5">
        <w:t xml:space="preserve"> là</w:t>
      </w:r>
      <w:r>
        <w:t xml:space="preserve"> từ bất kỳ cấp độ của các bậc ngôn ngữ</w:t>
      </w:r>
      <w:r w:rsidR="0017019E">
        <w:t xml:space="preserve"> </w:t>
      </w:r>
      <w:r>
        <w:t>cấu trúc, đó là sự thay đổi trong 'giọ</w:t>
      </w:r>
      <w:r w:rsidR="0017019E">
        <w:t>ng' mà được</w:t>
      </w:r>
      <w:r>
        <w:t xml:space="preserve"> cung cấp những trọng tâm chính củ</w:t>
      </w:r>
      <w:r w:rsidR="0017019E">
        <w:t xml:space="preserve">a </w:t>
      </w:r>
      <w:r>
        <w:t>nghiên cứu xã hội học cho đến nay. Điều này một phầ</w:t>
      </w:r>
      <w:r w:rsidR="0017019E">
        <w:t xml:space="preserve">n là do quan sát và ghi âm sự </w:t>
      </w:r>
      <w:r>
        <w:t xml:space="preserve">xuất hiện của âm thanh </w:t>
      </w:r>
      <w:r w:rsidR="0017019E">
        <w:t>đơn lẻ</w:t>
      </w:r>
      <w:r>
        <w:t xml:space="preserve"> là rất dễ dàng hơn nhiều so với chờ đợi xung quanh tất cả</w:t>
      </w:r>
      <w:r w:rsidR="0017019E">
        <w:t xml:space="preserve"> </w:t>
      </w:r>
      <w:r>
        <w:t>ngày cho một từ cụ thể, cấu tạo</w:t>
      </w:r>
      <w:r w:rsidR="0017019E">
        <w:t>diễn ngôn</w:t>
      </w:r>
      <w:r>
        <w:t xml:space="preserve"> xuất hiện, hoặc thiết lậ</w:t>
      </w:r>
      <w:r w:rsidR="0017019E">
        <w:t xml:space="preserve">p </w:t>
      </w:r>
      <w:r>
        <w:t>một tình huống thử nghiệm phức tạp và nhân tạ</w:t>
      </w:r>
      <w:r w:rsidR="0017019E">
        <w:t>o. B</w:t>
      </w:r>
      <w:r>
        <w:t xml:space="preserve">iến </w:t>
      </w:r>
      <w:r w:rsidR="0017019E">
        <w:t xml:space="preserve">thể </w:t>
      </w:r>
      <w:r>
        <w:t>Ngữ Âm cũng có</w:t>
      </w:r>
    </w:p>
    <w:p w:rsidR="00AE2D80" w:rsidRDefault="00AE2D80" w:rsidP="00AE2D80">
      <w:pPr>
        <w:spacing w:line="360" w:lineRule="auto"/>
        <w:jc w:val="both"/>
      </w:pPr>
      <w:r>
        <w:t>lợi thế là</w:t>
      </w:r>
      <w:r w:rsidR="00F95AFD">
        <w:t xml:space="preserve"> thường</w:t>
      </w:r>
      <w:r>
        <w:t xml:space="preserve"> dưới mức độ nhận thức ý thứ</w:t>
      </w:r>
      <w:r w:rsidR="00F95AFD">
        <w:t xml:space="preserve">c, do đó </w:t>
      </w:r>
      <w:r>
        <w:t>dữ liệu được ghi có thể được dự</w:t>
      </w:r>
      <w:r w:rsidR="00F95AFD">
        <w:t>a vào</w:t>
      </w:r>
      <w:r>
        <w:t xml:space="preserve"> tự nhiên.</w:t>
      </w:r>
    </w:p>
    <w:p w:rsidR="00AE2D80" w:rsidRDefault="00AE2D80" w:rsidP="00AE2D80">
      <w:pPr>
        <w:spacing w:line="360" w:lineRule="auto"/>
        <w:jc w:val="both"/>
      </w:pPr>
      <w:r>
        <w:t>Người ta thường nói về</w:t>
      </w:r>
      <w:r w:rsidR="00F95AFD">
        <w:t xml:space="preserve"> giọng 'board</w:t>
      </w:r>
      <w:r>
        <w:t>' hoặc 'mạnh mẽ' và mô tả</w:t>
      </w:r>
      <w:r w:rsidR="00F95AFD">
        <w:t xml:space="preserve"> âm thanh như </w:t>
      </w:r>
      <w:r>
        <w:t xml:space="preserve">'Chính xác' hoặc 'cắt' hoặc 'drawl'. Tuy nhiên, để có thể mô tả </w:t>
      </w:r>
      <w:r w:rsidR="00F95AFD">
        <w:t xml:space="preserve">giọng </w:t>
      </w:r>
      <w:r>
        <w:t>có hệ thố</w:t>
      </w:r>
      <w:r w:rsidR="00F95AFD">
        <w:t>ng và chính xác, nhà ngôn ngữ xã hội học</w:t>
      </w:r>
      <w:r>
        <w:t xml:space="preserve"> sử dụng phiên âm quốc tế</w:t>
      </w:r>
    </w:p>
    <w:p w:rsidR="00AE2D80" w:rsidRDefault="00AE2D80" w:rsidP="00AE2D80">
      <w:pPr>
        <w:spacing w:line="360" w:lineRule="auto"/>
        <w:jc w:val="both"/>
      </w:pPr>
      <w:r>
        <w:lastRenderedPageBreak/>
        <w:t>Bảng chữ cái (IPA). Đây là một hệ thống chữ cái đặc biệt, mỗi một trong số đó tương ứ</w:t>
      </w:r>
      <w:r w:rsidR="00F95AFD">
        <w:t xml:space="preserve">ng </w:t>
      </w:r>
      <w:r>
        <w:t>với một âm thanh rất đặc biệt. đầy đủ các IPA bao gồm tất cả âm thanh có thể</w:t>
      </w:r>
      <w:r w:rsidR="00F95AFD">
        <w:t xml:space="preserve"> </w:t>
      </w:r>
      <w:r>
        <w:t>để</w:t>
      </w:r>
      <w:r w:rsidR="00F95AFD">
        <w:t xml:space="preserve"> làm bằng</w:t>
      </w:r>
      <w:r>
        <w:t xml:space="preserve"> miệng của con người và cổ họng (xem</w:t>
      </w:r>
      <w:r w:rsidR="00F95AFD">
        <w:t xml:space="preserve"> Ball và Rahilly, 1999; Collins </w:t>
      </w:r>
      <w:r>
        <w:t>và Mees, 2008). Bảng 9.1 liệt kê các số biểu tượng mà bạn có thể tìm thấ</w:t>
      </w:r>
      <w:r w:rsidR="00F95AFD">
        <w:t xml:space="preserve">y </w:t>
      </w:r>
      <w:r>
        <w:t xml:space="preserve">hữu ích trong việc </w:t>
      </w:r>
      <w:r w:rsidR="00F95AFD">
        <w:t>ngôn ngữ xã hội học</w:t>
      </w:r>
      <w:r>
        <w:t>.</w:t>
      </w:r>
    </w:p>
    <w:p w:rsidR="00AE2D80" w:rsidRPr="008D5E14" w:rsidRDefault="00AE2D80" w:rsidP="00AE2D80">
      <w:pPr>
        <w:spacing w:line="360" w:lineRule="auto"/>
        <w:jc w:val="both"/>
        <w:rPr>
          <w:b/>
        </w:rPr>
      </w:pPr>
      <w:r w:rsidRPr="008D5E14">
        <w:rPr>
          <w:b/>
        </w:rPr>
        <w:t>Biến thể ngữ pháp</w:t>
      </w:r>
    </w:p>
    <w:p w:rsidR="00AE2D80" w:rsidRDefault="00AE2D80" w:rsidP="00AE2D80">
      <w:pPr>
        <w:spacing w:line="360" w:lineRule="auto"/>
        <w:jc w:val="both"/>
      </w:pPr>
      <w:r>
        <w:t xml:space="preserve">biến </w:t>
      </w:r>
      <w:r w:rsidR="00F95AFD">
        <w:t xml:space="preserve">thể </w:t>
      </w:r>
      <w:r>
        <w:t>ngôn ngữ hoạt động ở một mức độ ngữ</w:t>
      </w:r>
      <w:r w:rsidR="00F95AFD">
        <w:t xml:space="preserve"> pháp cũng </w:t>
      </w:r>
      <w:r>
        <w:t>được nghiên cứ</w:t>
      </w:r>
      <w:r w:rsidR="00F95AFD">
        <w:t xml:space="preserve">u </w:t>
      </w:r>
      <w:r>
        <w:t xml:space="preserve">trong </w:t>
      </w:r>
      <w:r w:rsidR="00F95AFD">
        <w:t>ngôn ngữ xã hội học</w:t>
      </w:r>
      <w:r>
        <w:t>. Ví dụ, sự thay đổi trong hình thái của</w:t>
      </w:r>
      <w:r w:rsidR="00F95AFD">
        <w:t xml:space="preserve"> sự hòa hợp giữa</w:t>
      </w:r>
      <w:r>
        <w:t xml:space="preserve"> chủ-động từ</w:t>
      </w:r>
      <w:r w:rsidR="00F95AFD">
        <w:t xml:space="preserve"> </w:t>
      </w:r>
      <w:r>
        <w:t>đã được quan sát thấy trong các bài phát biểu của họ</w:t>
      </w:r>
      <w:r w:rsidR="00264530">
        <w:t xml:space="preserve">c sinh Anh. </w:t>
      </w:r>
      <w:r>
        <w:t xml:space="preserve">hình vị '-s' </w:t>
      </w:r>
      <w:r w:rsidR="00264530">
        <w:t xml:space="preserve">ngôi thứ 3 </w:t>
      </w:r>
      <w:r w:rsidR="00A51A3E">
        <w:t>(he goes, she knows</w:t>
      </w:r>
      <w:r>
        <w:t>) được sử dụng bởi một số trẻ</w:t>
      </w:r>
      <w:r w:rsidR="00A51A3E">
        <w:t xml:space="preserve"> em cho </w:t>
      </w:r>
      <w:r>
        <w:t xml:space="preserve">tất cả các </w:t>
      </w:r>
      <w:r w:rsidR="00A51A3E">
        <w:t>sự hòa hợp của</w:t>
      </w:r>
      <w:r>
        <w:t xml:space="preserve"> từ (</w:t>
      </w:r>
      <w:r w:rsidR="00A51A3E">
        <w:t>I goes, I knows</w:t>
      </w:r>
      <w:r>
        <w:t>). Cần lưu ý rằ</w:t>
      </w:r>
      <w:r w:rsidR="00A51A3E">
        <w:t>ng,</w:t>
      </w:r>
      <w:r>
        <w:t xml:space="preserve"> mô hình phi tiêu chuẩ</w:t>
      </w:r>
      <w:r w:rsidR="00A51A3E">
        <w:t xml:space="preserve">n </w:t>
      </w:r>
      <w:r>
        <w:t xml:space="preserve">có xu hướng được sử dụng với tần suất cao hơn bởi con trai hơn con gái, </w:t>
      </w:r>
      <w:r w:rsidR="00A51A3E">
        <w:t>…..</w:t>
      </w:r>
    </w:p>
    <w:p w:rsidR="00AE2D80" w:rsidRDefault="00A51A3E" w:rsidP="00AE2D80">
      <w:pPr>
        <w:spacing w:line="360" w:lineRule="auto"/>
        <w:jc w:val="both"/>
      </w:pPr>
      <w:r>
        <w:t>T</w:t>
      </w:r>
      <w:r w:rsidR="00AE2D80">
        <w:t>rung tâm trong các nhóm xã hội và cộng đồng nói thường được đánh dấu bằng sự</w:t>
      </w:r>
      <w:r>
        <w:t xml:space="preserve"> </w:t>
      </w:r>
      <w:r w:rsidR="00AE2D80">
        <w:t>sử dụng thườ</w:t>
      </w:r>
      <w:r>
        <w:t>ng xuyên</w:t>
      </w:r>
      <w:r w:rsidR="00AE2D80">
        <w:t xml:space="preserve"> các biến ngôn ngữ</w:t>
      </w:r>
      <w:r>
        <w:t xml:space="preserve"> </w:t>
      </w:r>
      <w:r>
        <w:t>nhất định</w:t>
      </w:r>
      <w:r w:rsidR="00AE2D80">
        <w:t xml:space="preserve">. Một </w:t>
      </w:r>
      <w:r>
        <w:t>đặc điểm</w:t>
      </w:r>
      <w:r w:rsidR="00AE2D80">
        <w:t xml:space="preserve"> chính củ</w:t>
      </w:r>
      <w:r>
        <w:t xml:space="preserve">a Tiếng Anh bản xứ </w:t>
      </w:r>
      <w:r w:rsidR="00AE2D80">
        <w:t>Phi-Mỹ (AAVE) là việc không sử dụng của động từ 'to be'</w:t>
      </w:r>
    </w:p>
    <w:p w:rsidR="00AE2D80" w:rsidRDefault="00AE2D80" w:rsidP="00AE2D80">
      <w:pPr>
        <w:spacing w:line="360" w:lineRule="auto"/>
        <w:jc w:val="both"/>
      </w:pPr>
      <w:r>
        <w:t xml:space="preserve">trong một số hoàn cảnh: </w:t>
      </w:r>
      <w:r w:rsidR="00A51A3E">
        <w:t>he a big man</w:t>
      </w:r>
      <w:r>
        <w:t xml:space="preserve">, </w:t>
      </w:r>
      <w:r w:rsidR="00A51A3E">
        <w:t>you teacher</w:t>
      </w:r>
      <w:r>
        <w:t>. Điều này được gọi là "zero</w:t>
      </w:r>
      <w:r w:rsidR="00A51A3E">
        <w:t xml:space="preserve"> copula ', </w:t>
      </w:r>
      <w:r>
        <w:t xml:space="preserve">và là hình thức ngữ pháp để sử dụng khi động từ có thể được </w:t>
      </w:r>
      <w:r w:rsidR="00A51A3E">
        <w:t>hiể</w:t>
      </w:r>
      <w:r w:rsidR="00C91F78">
        <w:t xml:space="preserve">u nói trong </w:t>
      </w:r>
      <w:r>
        <w:t>Mỹ Anh hoặc Anh chuẩn tiếng Anh</w:t>
      </w:r>
      <w:r w:rsidR="00C91F78">
        <w:t>he is a big man</w:t>
      </w:r>
      <w:r>
        <w:t xml:space="preserve">, </w:t>
      </w:r>
      <w:r w:rsidR="00C91F78">
        <w:t>you’re the teacher.</w:t>
      </w:r>
    </w:p>
    <w:p w:rsidR="00AE2D80" w:rsidRDefault="00AE2D80" w:rsidP="00AE2D80">
      <w:pPr>
        <w:spacing w:line="360" w:lineRule="auto"/>
        <w:jc w:val="both"/>
      </w:pPr>
      <w:r>
        <w:t>Ngược lại, tiếng bản xứ Phi-Mỹ đã phát triển một bất biế</w:t>
      </w:r>
      <w:r w:rsidR="00C91F78">
        <w:t>n 'be</w:t>
      </w:r>
      <w:r>
        <w:t xml:space="preserve">' để </w:t>
      </w:r>
      <w:r w:rsidR="00C91F78">
        <w:t>chỉ trạng thái, thói quen: he be busy, she be running all day</w:t>
      </w:r>
      <w:r>
        <w:t>.</w:t>
      </w:r>
    </w:p>
    <w:p w:rsidR="00CA2A2A" w:rsidRDefault="00AE2D80" w:rsidP="00CA2A2A">
      <w:pPr>
        <w:spacing w:line="360" w:lineRule="auto"/>
        <w:jc w:val="both"/>
      </w:pPr>
      <w:r>
        <w:t xml:space="preserve">Một biến ngữ pháp phổ biến mà </w:t>
      </w:r>
      <w:r w:rsidR="00C91F78">
        <w:t>AAVE chia sẻ</w:t>
      </w:r>
      <w:r>
        <w:t xml:space="preserve"> với nhiều văn phạm phi tiêu chuẩ</w:t>
      </w:r>
      <w:r w:rsidR="00C91F78">
        <w:t xml:space="preserve">n khác </w:t>
      </w:r>
      <w:r>
        <w:t>là yêu cầ</w:t>
      </w:r>
      <w:r w:rsidR="00C91F78">
        <w:t>u  'negative concord</w:t>
      </w:r>
      <w:r>
        <w:t xml:space="preserve"> ": đó là, trong mộ</w:t>
      </w:r>
      <w:r w:rsidR="00D6408C">
        <w:t>t câu phủ định</w:t>
      </w:r>
      <w:r w:rsidR="00D6408C">
        <w:t xml:space="preserve">, mỗi </w:t>
      </w:r>
      <w:r w:rsidR="00D6408C">
        <w:t>yếu tố</w:t>
      </w:r>
      <w:r w:rsidR="00D6408C">
        <w:t xml:space="preserve"> phải được phủ</w:t>
      </w:r>
      <w:r w:rsidR="00D6408C">
        <w:t xml:space="preserve"> định</w:t>
      </w:r>
      <w:r w:rsidR="00D6408C">
        <w:t xml:space="preserve"> </w:t>
      </w:r>
      <w:r w:rsidR="00CA2A2A">
        <w:t>(Ain’t nobody going to help you, don’t</w:t>
      </w:r>
    </w:p>
    <w:p w:rsidR="00CA2A2A" w:rsidRDefault="00CA2A2A" w:rsidP="00CA2A2A">
      <w:pPr>
        <w:spacing w:line="360" w:lineRule="auto"/>
        <w:jc w:val="both"/>
      </w:pPr>
      <w:r>
        <w:t>nobody know me).</w:t>
      </w:r>
      <w:r>
        <w:t xml:space="preserve"> </w:t>
      </w:r>
      <w:r w:rsidR="00D6408C">
        <w:t>Điều này có thể được sử dụng để nhấn mạ</w:t>
      </w:r>
      <w:r w:rsidR="00D6408C">
        <w:t xml:space="preserve">nh nhiều </w:t>
      </w:r>
      <w:r>
        <w:t>(Ain’t no cat can’t get in no</w:t>
      </w:r>
    </w:p>
    <w:p w:rsidR="00D6408C" w:rsidRDefault="00CA2A2A" w:rsidP="00CA2A2A">
      <w:pPr>
        <w:spacing w:line="360" w:lineRule="auto"/>
        <w:jc w:val="both"/>
      </w:pPr>
      <w:r>
        <w:t>coop),</w:t>
      </w:r>
      <w:r>
        <w:t xml:space="preserve"> </w:t>
      </w:r>
      <w:r w:rsidR="00D6408C">
        <w:t xml:space="preserve"> nơi các loại tiếng Anh tiêu chuẩn sẽ cần phải sử dụng một vài cụm từ hơn để đạt được</w:t>
      </w:r>
    </w:p>
    <w:p w:rsidR="00CA2A2A" w:rsidRDefault="00D6408C" w:rsidP="00D6408C">
      <w:pPr>
        <w:spacing w:line="360" w:lineRule="auto"/>
        <w:jc w:val="both"/>
      </w:pPr>
      <w:r>
        <w:t xml:space="preserve">tác dụng tương tự </w:t>
      </w:r>
      <w:r w:rsidR="00CA2A2A" w:rsidRPr="00CA2A2A">
        <w:t xml:space="preserve">(There isn’t a single cat that can get into any coop at all) </w:t>
      </w:r>
      <w:r>
        <w:t>(xem Labov,</w:t>
      </w:r>
      <w:r w:rsidR="00CA2A2A">
        <w:t xml:space="preserve"> </w:t>
      </w:r>
      <w:r>
        <w:t>năm 1972; Kochman, 1981).</w:t>
      </w:r>
    </w:p>
    <w:p w:rsidR="00AE2D80" w:rsidRDefault="00CA2A2A" w:rsidP="00CA2A2A">
      <w:r w:rsidRPr="00CA2A2A">
        <w:t>Consonants</w:t>
      </w:r>
      <w:r w:rsidRPr="00CA2A2A">
        <w:br/>
        <w:t>p – pip tʃ – church</w:t>
      </w:r>
      <w:r w:rsidRPr="00CA2A2A">
        <w:br/>
        <w:t>b – bib d – judge</w:t>
      </w:r>
      <w:r w:rsidRPr="00CA2A2A">
        <w:br/>
        <w:t>t – ten m – man</w:t>
      </w:r>
      <w:r w:rsidRPr="00CA2A2A">
        <w:br/>
        <w:t>d – den n – man</w:t>
      </w:r>
      <w:r w:rsidRPr="00CA2A2A">
        <w:br/>
        <w:t>k – cat ŋ – sing</w:t>
      </w:r>
      <w:r w:rsidRPr="00CA2A2A">
        <w:br/>
        <w:t>g – get l – let</w:t>
      </w:r>
      <w:r w:rsidRPr="00CA2A2A">
        <w:br/>
        <w:t>f – fish r – ride, parrot (‘trilled r’)</w:t>
      </w:r>
      <w:r w:rsidRPr="00CA2A2A">
        <w:br/>
        <w:t>v – van ɾ – rubbish (Scots) (‘tapped r’)</w:t>
      </w:r>
      <w:r w:rsidRPr="00CA2A2A">
        <w:br/>
        <w:t>θ – thigh ɹ – farm (US) (‘approximant r’)</w:t>
      </w:r>
      <w:r w:rsidRPr="00CA2A2A">
        <w:br/>
        <w:t>ð – thy  – ‘very’ as ‘vehwy’</w:t>
      </w:r>
      <w:r w:rsidRPr="00CA2A2A">
        <w:br/>
        <w:t>s – set w – wet</w:t>
      </w:r>
      <w:r w:rsidRPr="00CA2A2A">
        <w:br/>
        <w:t>z – zen j – yet</w:t>
      </w:r>
      <w:r w:rsidRPr="00CA2A2A">
        <w:br/>
        <w:t>ʃ – ship ʔ – bu’er, ‘butter pronounced without</w:t>
      </w:r>
      <w:r w:rsidRPr="00CA2A2A">
        <w:br/>
        <w:t xml:space="preserve"> – leisure the /t/’ (glottal stop)</w:t>
      </w:r>
      <w:r w:rsidRPr="00CA2A2A">
        <w:br/>
        <w:t>h – hen x – loch (Scots)</w:t>
      </w:r>
      <w:r w:rsidRPr="00CA2A2A">
        <w:br/>
        <w:t>Vowels</w:t>
      </w:r>
      <w:r w:rsidRPr="00CA2A2A">
        <w:br/>
        <w:t>(Monophthongs) (Diphthongs)</w:t>
      </w:r>
      <w:r w:rsidRPr="00CA2A2A">
        <w:br/>
        <w:t>i – pit ai – bite, night</w:t>
      </w:r>
      <w:r w:rsidRPr="00CA2A2A">
        <w:br/>
        <w:t>ε – pet əi – night (Scots, Canadian)</w:t>
      </w:r>
      <w:r w:rsidRPr="00CA2A2A">
        <w:br/>
        <w:t>– pat εi – bait</w:t>
      </w:r>
      <w:r w:rsidRPr="00CA2A2A">
        <w:br/>
        <w:t>ɒ – pot (British accent) ɔi – boy</w:t>
      </w:r>
      <w:r w:rsidRPr="00CA2A2A">
        <w:br/>
        <w:t>Ÿ – putt (British), color (US) əυ – roe</w:t>
      </w:r>
      <w:r w:rsidRPr="00CA2A2A">
        <w:br/>
        <w:t>υ – put aυ – house</w:t>
      </w:r>
      <w:r w:rsidRPr="00CA2A2A">
        <w:br/>
        <w:t>ə – patter (British) υə – sewer, poor (British)</w:t>
      </w:r>
      <w:r w:rsidRPr="00CA2A2A">
        <w:br/>
        <w:t>o – eau (French), low (N England) iə – ear (British)</w:t>
      </w:r>
      <w:r w:rsidRPr="00CA2A2A">
        <w:br/>
        <w:t>ɑ – calm (Scouse), farm (Teesside) εə – air (British)</w:t>
      </w:r>
      <w:r w:rsidRPr="00CA2A2A">
        <w:br/>
        <w:t>y – tu (French), school (Scouse)</w:t>
      </w:r>
      <w:r w:rsidRPr="00CA2A2A">
        <w:br/>
        <w:t>ø – peu (French), boat (Geordie)</w:t>
      </w:r>
      <w:r w:rsidRPr="00CA2A2A">
        <w:br/>
        <w:t>i: – bean</w:t>
      </w:r>
      <w:r w:rsidRPr="00CA2A2A">
        <w:br/>
      </w:r>
      <w:r w:rsidRPr="00CA2A2A">
        <w:lastRenderedPageBreak/>
        <w:t>: – burn</w:t>
      </w:r>
      <w:r w:rsidRPr="00CA2A2A">
        <w:br/>
        <w:t>ɑ: – barn</w:t>
      </w:r>
      <w:r w:rsidRPr="00CA2A2A">
        <w:br/>
        <w:t>ɔ: – born</w:t>
      </w:r>
      <w:r w:rsidRPr="00CA2A2A">
        <w:br/>
        <w:t>u: – boon</w:t>
      </w:r>
      <w:r w:rsidRPr="00CA2A2A">
        <w:br/>
        <w:t>e: – bait (Northern England)</w:t>
      </w:r>
    </w:p>
    <w:p w:rsidR="00CA2A2A" w:rsidRPr="008D5E14" w:rsidRDefault="00CA2A2A" w:rsidP="00CA2A2A">
      <w:pPr>
        <w:rPr>
          <w:b/>
        </w:rPr>
      </w:pPr>
      <w:r w:rsidRPr="008D5E14">
        <w:rPr>
          <w:b/>
        </w:rPr>
        <w:t>Biến thể từ vựng</w:t>
      </w:r>
    </w:p>
    <w:p w:rsidR="00CA2A2A" w:rsidRDefault="00CA2A2A" w:rsidP="00CA2A2A">
      <w:r>
        <w:t>B</w:t>
      </w:r>
      <w:r>
        <w:t>iến thể phương ngữ phụ thuộc phần lớ</w:t>
      </w:r>
      <w:r>
        <w:t xml:space="preserve">n vào các </w:t>
      </w:r>
      <w:r>
        <w:t>từ vựng khác nhau đang được sử dụng từ</w:t>
      </w:r>
      <w:r>
        <w:t xml:space="preserve"> </w:t>
      </w:r>
      <w:r>
        <w:t>theo vùng. Theo truyền thống, 'dialectologists' đã có thể vẽ đường trên bản đồ</w:t>
      </w:r>
      <w:r>
        <w:t xml:space="preserve"> </w:t>
      </w:r>
      <w:r>
        <w:t>để xác định ranh giới mà những từ hoặc cụm từ khác nhau được sử dụng.</w:t>
      </w:r>
    </w:p>
    <w:p w:rsidR="00CA2A2A" w:rsidRDefault="00CA2A2A" w:rsidP="00CA2A2A">
      <w:r>
        <w:t>Khi pha trà, bạn có thể hầm, mash, bia hoặc vẽ các trà trong nước sôi.</w:t>
      </w:r>
    </w:p>
    <w:p w:rsidR="00CA2A2A" w:rsidRDefault="00CA2A2A" w:rsidP="00CA2A2A">
      <w:r>
        <w:t>Hầu hết các đị</w:t>
      </w:r>
      <w:r>
        <w:t xml:space="preserve">a phương có các </w:t>
      </w:r>
      <w:r>
        <w:t>từ vựng cụ thể phục vụ để xác đị</w:t>
      </w:r>
      <w:r>
        <w:t>nh người nói</w:t>
      </w:r>
      <w:r>
        <w:t>:</w:t>
      </w:r>
    </w:p>
    <w:p w:rsidR="00EC2900" w:rsidRDefault="00EC2900" w:rsidP="00EC2900">
      <w:r>
        <w:t>your nose is a neb in Yorkshire; a square is to Philadelphians what a block is to a</w:t>
      </w:r>
    </w:p>
    <w:p w:rsidR="00EC2900" w:rsidRDefault="00EC2900" w:rsidP="00EC2900">
      <w:r>
        <w:t>New Yorker; an American resume is a British CV, which is South African biodata;</w:t>
      </w:r>
    </w:p>
    <w:p w:rsidR="00EC2900" w:rsidRDefault="00EC2900" w:rsidP="00EC2900">
      <w:r>
        <w:t>South African robots are British traffic lights; American police batons are British</w:t>
      </w:r>
    </w:p>
    <w:p w:rsidR="00EC2900" w:rsidRDefault="00EC2900" w:rsidP="00EC2900">
      <w:r>
        <w:t>truncheons which are Indian lathis and so on.</w:t>
      </w:r>
    </w:p>
    <w:p w:rsidR="00EC2900" w:rsidRDefault="00EC2900" w:rsidP="00EC2900">
      <w:r>
        <w:t>Phrasal variations include the Irish and Scottish Is that you? when an English</w:t>
      </w:r>
    </w:p>
    <w:p w:rsidR="00EC2900" w:rsidRDefault="00EC2900" w:rsidP="00EC2900">
      <w:r>
        <w:t>person would say Are you finished? and an American would say Are you done? or Are</w:t>
      </w:r>
    </w:p>
    <w:p w:rsidR="00EC2900" w:rsidRDefault="00EC2900" w:rsidP="00EC2900">
      <w:r>
        <w:t>you through? Prepositional variation is very difficult to explain: why do Americans</w:t>
      </w:r>
    </w:p>
    <w:p w:rsidR="00EC2900" w:rsidRDefault="00EC2900" w:rsidP="00EC2900">
      <w:r>
        <w:t>talk with and meet with when British people talk to and just meet? Something in</w:t>
      </w:r>
    </w:p>
    <w:p w:rsidR="00EC2900" w:rsidRDefault="00EC2900" w:rsidP="00EC2900">
      <w:r>
        <w:t>back of the house in America is behind or at the back of it in Britain. There are</w:t>
      </w:r>
    </w:p>
    <w:p w:rsidR="00EC2900" w:rsidRDefault="00EC2900" w:rsidP="00EC2900">
      <w:r>
        <w:t>dozens of others, usually consequences of historical divergence or interference</w:t>
      </w:r>
    </w:p>
    <w:p w:rsidR="00EC2900" w:rsidRDefault="00EC2900" w:rsidP="00EC2900">
      <w:r>
        <w:t>from other languages.</w:t>
      </w:r>
    </w:p>
    <w:p w:rsidR="00EC2900" w:rsidRDefault="00EC2900" w:rsidP="00EC2900">
      <w:r>
        <w:t xml:space="preserve"> </w:t>
      </w:r>
    </w:p>
    <w:p w:rsidR="00EC2900" w:rsidRPr="008D5E14" w:rsidRDefault="00EC2900" w:rsidP="00EC2900">
      <w:pPr>
        <w:rPr>
          <w:b/>
        </w:rPr>
      </w:pPr>
      <w:r w:rsidRPr="008D5E14">
        <w:rPr>
          <w:b/>
        </w:rPr>
        <w:t>Discoursal Variation</w:t>
      </w:r>
    </w:p>
    <w:p w:rsidR="00EC2900" w:rsidRDefault="00EC2900" w:rsidP="00EC2900">
      <w:r>
        <w:t>Variability in discourse organization is a very fruitful area of investigation at the</w:t>
      </w:r>
    </w:p>
    <w:p w:rsidR="00EC2900" w:rsidRDefault="00EC2900" w:rsidP="00EC2900">
      <w:r>
        <w:t>moment. Strategies of conversational structure can be observed and analysed, for</w:t>
      </w:r>
    </w:p>
    <w:p w:rsidR="00EC2900" w:rsidRDefault="00EC2900" w:rsidP="00EC2900">
      <w:r>
        <w:t>example, and it is easy to see how politicians can be trained to exploit techniques</w:t>
      </w:r>
    </w:p>
    <w:p w:rsidR="00EC2900" w:rsidRDefault="00EC2900" w:rsidP="00EC2900">
      <w:r>
        <w:t>for ‘keeping their turn’ (see Chapter 12, Speaking and Pronunciation) and dominating</w:t>
      </w:r>
    </w:p>
    <w:p w:rsidR="00EC2900" w:rsidRDefault="00EC2900" w:rsidP="00EC2900">
      <w:r>
        <w:t>the discussion. Alternatively, the different ways that men and women organize</w:t>
      </w:r>
    </w:p>
    <w:p w:rsidR="00EC2900" w:rsidRDefault="00EC2900" w:rsidP="00EC2900">
      <w:r>
        <w:t>narratives or conduct conversations or arguments have been investigated to show</w:t>
      </w:r>
    </w:p>
    <w:p w:rsidR="00EC2900" w:rsidRDefault="00EC2900" w:rsidP="00EC2900">
      <w:r>
        <w:t>up apparently different objectives in speech.</w:t>
      </w:r>
    </w:p>
    <w:p w:rsidR="00EC2900" w:rsidRDefault="00EC2900" w:rsidP="00EC2900">
      <w:r>
        <w:t>Aspects of politeness and social solidarity represent another dimension of</w:t>
      </w:r>
    </w:p>
    <w:p w:rsidR="00EC2900" w:rsidRDefault="00EC2900" w:rsidP="00EC2900">
      <w:r>
        <w:t>discourse organisation that can be explored (see Chapter 5, Pragmatics). Again,</w:t>
      </w:r>
    </w:p>
    <w:p w:rsidR="00EC2900" w:rsidRDefault="00EC2900" w:rsidP="00EC2900">
      <w:r>
        <w:t>gender studies have led the way here, and insights into how politeness (and</w:t>
      </w:r>
    </w:p>
    <w:p w:rsidR="00EC2900" w:rsidRDefault="00EC2900" w:rsidP="00EC2900">
      <w:r>
        <w:t>impoliteness) works have been generalized cross-culturally in comparative studies.</w:t>
      </w:r>
    </w:p>
    <w:p w:rsidR="00EC2900" w:rsidRDefault="00EC2900" w:rsidP="00EC2900">
      <w:r>
        <w:t>The discoursal end of sociolinguistics is considered by some researchers to belong</w:t>
      </w:r>
    </w:p>
    <w:p w:rsidR="00EC2900" w:rsidRDefault="00EC2900" w:rsidP="00EC2900">
      <w:r>
        <w:t>to pragmatics.</w:t>
      </w:r>
      <w:r>
        <w:t xml:space="preserve"> </w:t>
      </w:r>
    </w:p>
    <w:p w:rsidR="00EC2900" w:rsidRDefault="00EC2900" w:rsidP="00EC2900"/>
    <w:p w:rsidR="00CA2A2A" w:rsidRPr="008D5E14" w:rsidRDefault="00CA2A2A" w:rsidP="00EC2900">
      <w:pPr>
        <w:rPr>
          <w:b/>
        </w:rPr>
      </w:pPr>
      <w:r w:rsidRPr="008D5E14">
        <w:rPr>
          <w:b/>
        </w:rPr>
        <w:t>Biến thể ngôn ngữ</w:t>
      </w:r>
    </w:p>
    <w:p w:rsidR="00CA2A2A" w:rsidRDefault="00EC2900" w:rsidP="00CA2A2A">
      <w:r>
        <w:t>Gần đây</w:t>
      </w:r>
      <w:r w:rsidR="00CA2A2A">
        <w:t>, toàn bộ ngôn ngữ có thể được coi như là một biến. Song ngữ hoặc đa ngôn ngữ</w:t>
      </w:r>
      <w:r>
        <w:t xml:space="preserve"> </w:t>
      </w:r>
      <w:r w:rsidR="00CA2A2A">
        <w:t>thường có thể di chuyển từ một ngôn ngữ khác trong một lờ</w:t>
      </w:r>
      <w:r>
        <w:t xml:space="preserve">i nói đơn </w:t>
      </w:r>
      <w:r w:rsidR="00CA2A2A">
        <w:t>và đôi khi thậm chí trong một câu. Điều này được gọi là "mã chuyển đổi", và</w:t>
      </w:r>
    </w:p>
    <w:p w:rsidR="00CA2A2A" w:rsidRDefault="00CA2A2A" w:rsidP="00CA2A2A">
      <w:r>
        <w:t>chuyển sang ngôn ngữ khác có thể được sử dụng để chỉ ra rằng một 'miền' khác nhau củ</w:t>
      </w:r>
      <w:r w:rsidR="00EC2900">
        <w:t xml:space="preserve">a </w:t>
      </w:r>
      <w:r>
        <w:t>kinh nghiệm đã được báo hiệu.</w:t>
      </w:r>
    </w:p>
    <w:p w:rsidR="00CA2A2A" w:rsidRDefault="00CA2A2A" w:rsidP="00CA2A2A">
      <w:r>
        <w:t>Đôi khi toàn bộ cộng đồng nói chung hai hoặc nhiều ngôn ngữ</w:t>
      </w:r>
      <w:r w:rsidR="00EC2900">
        <w:t xml:space="preserve">, như ở </w:t>
      </w:r>
      <w:r>
        <w:t>Thụy Sĩ (tiếng Đức, tiếng Pháp, tiếng Ý) hoặc Canada (tiếng Pháp, tiếng Anh). Trường hợ</w:t>
      </w:r>
      <w:r w:rsidR="008D5E14">
        <w:t xml:space="preserve">p có </w:t>
      </w:r>
      <w:r>
        <w:t>một bộ phận chức năng giữa việc sử dụng của ngôn ngữ, ví dụ như khi một người sử dụ</w:t>
      </w:r>
      <w:r w:rsidR="008D5E14">
        <w:t xml:space="preserve">ng </w:t>
      </w:r>
      <w:r>
        <w:t>cho bối cảnh chính thức hoặ</w:t>
      </w:r>
      <w:r w:rsidR="008D5E14">
        <w:t xml:space="preserve">c ngữ cảnh cố định </w:t>
      </w:r>
      <w:r>
        <w:t>và khác chỉ trong lời nói, sau đó là một tình hình</w:t>
      </w:r>
    </w:p>
    <w:p w:rsidR="008D5E14" w:rsidRDefault="00CA2A2A" w:rsidP="008D5E14">
      <w:r>
        <w:t>'Diglossia' được cho là tồn tại. Mộ</w:t>
      </w:r>
      <w:r w:rsidR="008D5E14">
        <w:t>t biến thể</w:t>
      </w:r>
      <w:r>
        <w:t xml:space="preserve"> trở thành H (như trong </w:t>
      </w:r>
      <w:r w:rsidR="008D5E14">
        <w:t>High Germen) và biến thể</w:t>
      </w:r>
      <w:r>
        <w:t xml:space="preserve"> L (Low Đứ</w:t>
      </w:r>
      <w:r w:rsidR="008D5E14">
        <w:t>c)</w:t>
      </w:r>
      <w:r>
        <w:t xml:space="preserve">. </w:t>
      </w:r>
      <w:r w:rsidR="008D5E14">
        <w:t>For example, classical Arabic, the language of</w:t>
      </w:r>
    </w:p>
    <w:p w:rsidR="008D5E14" w:rsidRDefault="008D5E14" w:rsidP="008D5E14">
      <w:r>
        <w:t>the Koran, is the H variety that can be read by all Arabic speakers, but in different</w:t>
      </w:r>
    </w:p>
    <w:p w:rsidR="008D5E14" w:rsidRDefault="008D5E14" w:rsidP="008D5E14">
      <w:r>
        <w:t>Arab countries a range of different L varieties of Arabic is spoken.</w:t>
      </w:r>
      <w:r>
        <w:t xml:space="preserve"> </w:t>
      </w:r>
    </w:p>
    <w:p w:rsidR="008D5E14" w:rsidRDefault="008D5E14" w:rsidP="008D5E14"/>
    <w:p w:rsidR="000E0315" w:rsidRDefault="008D5E14" w:rsidP="000E0315">
      <w:r>
        <w:t>Ngôn ngữ xã hội học</w:t>
      </w:r>
      <w:r w:rsidR="00CA2A2A">
        <w:t xml:space="preserve"> khám phá các khía cạnh của tình huống như vậy, cũng như </w:t>
      </w:r>
      <w:r w:rsidR="00C4701A">
        <w:t xml:space="preserve">nỗ lực </w:t>
      </w:r>
      <w:r w:rsidR="00CA2A2A">
        <w:t>của các chính phủ và các cơ quan tham gia vào việ</w:t>
      </w:r>
      <w:r w:rsidR="00C4701A">
        <w:t xml:space="preserve">c thiết lập </w:t>
      </w:r>
      <w:r w:rsidR="00CA2A2A">
        <w:t xml:space="preserve">ngôn ngữ: chương trình </w:t>
      </w:r>
      <w:r w:rsidR="00C4701A">
        <w:t xml:space="preserve">cải tiến </w:t>
      </w:r>
      <w:r w:rsidR="00CA2A2A">
        <w:t xml:space="preserve">và </w:t>
      </w:r>
      <w:r w:rsidR="000E0315">
        <w:t xml:space="preserve">sự </w:t>
      </w:r>
      <w:r w:rsidR="00CA2A2A">
        <w:t xml:space="preserve">tiêu chuẩn của một </w:t>
      </w:r>
      <w:r w:rsidR="000E0315">
        <w:t>loạt</w:t>
      </w:r>
      <w:r w:rsidR="00CA2A2A">
        <w:t xml:space="preserve"> ngôn ngữ, và các </w:t>
      </w:r>
      <w:r w:rsidR="000E0315">
        <w:t xml:space="preserve">nổ lực </w:t>
      </w:r>
      <w:r w:rsidR="00CA2A2A">
        <w:t xml:space="preserve">can thiệp trong việc sử dụng ngôn ngữ </w:t>
      </w:r>
      <w:r w:rsidR="000E0315">
        <w:t>(such as Noah Webster’s dictionary with its new spellings of</w:t>
      </w:r>
    </w:p>
    <w:p w:rsidR="000E0315" w:rsidRDefault="000E0315" w:rsidP="000E0315">
      <w:r>
        <w:t>‘American English’ words, or prohibitions by the Academie Française of Anglicisms</w:t>
      </w:r>
    </w:p>
    <w:p w:rsidR="000E0315" w:rsidRDefault="000E0315" w:rsidP="000E0315">
      <w:r>
        <w:t>such as le weekend or le hot-dog in French).</w:t>
      </w:r>
      <w:r>
        <w:t xml:space="preserve"> </w:t>
      </w:r>
    </w:p>
    <w:p w:rsidR="000E0315" w:rsidRDefault="00CA2A2A" w:rsidP="000E0315">
      <w:r>
        <w:t xml:space="preserve">Cuối cùng, </w:t>
      </w:r>
      <w:r w:rsidR="000E0315">
        <w:t>nhà ngôn ngữ xã hội học</w:t>
      </w:r>
      <w:r>
        <w:t xml:space="preserve"> khám phá sự ra đờ</w:t>
      </w:r>
      <w:r w:rsidR="000E0315">
        <w:t>i và mất đi</w:t>
      </w:r>
      <w:r>
        <w:t xml:space="preserve"> của ngôn ngữ, ví dụ</w:t>
      </w:r>
      <w:r w:rsidR="000E0315">
        <w:t xml:space="preserve"> như trong </w:t>
      </w:r>
      <w:r>
        <w:t>sự phát triển của ngôn ngữ 'bồi'. Đây là những ngôn ngữ mới, thường dựa trên</w:t>
      </w:r>
      <w:r w:rsidR="000E0315">
        <w:t xml:space="preserve"> </w:t>
      </w:r>
      <w:r w:rsidR="000E0315">
        <w:t>hai hoặc nhiều ngôn ngữ trong liên lạc, với các quy tắc ngữ pháp có hệ thống riêng của họ.</w:t>
      </w:r>
    </w:p>
    <w:p w:rsidR="000E0315" w:rsidRDefault="000E0315" w:rsidP="000E0315">
      <w:r>
        <w:t>Khi một số pidgins trở thành ngôn ngữ đầu tiên của một thế hệ mới, họ</w:t>
      </w:r>
      <w:r>
        <w:t xml:space="preserve"> là </w:t>
      </w:r>
      <w:r>
        <w:t xml:space="preserve">gọi là 'Creoles' (như Nam Phi Tiếng </w:t>
      </w:r>
      <w:r>
        <w:t xml:space="preserve">Nam Phi, Jamaica Patwa, Tây Phi </w:t>
      </w:r>
      <w:r>
        <w:t>Krio, Louisiana Creole và nhiều người khác). Thực dân đã cung cấp cái nhìn sâu vào</w:t>
      </w:r>
    </w:p>
    <w:p w:rsidR="000E0315" w:rsidRDefault="000E0315" w:rsidP="000E0315">
      <w:r>
        <w:lastRenderedPageBreak/>
        <w:t xml:space="preserve">quá trình phát triển của tất cả các ngôn ngữ, bằng cách điều tra mới và </w:t>
      </w:r>
      <w:r>
        <w:t>emerging</w:t>
      </w:r>
      <w:bookmarkStart w:id="2" w:name="_GoBack"/>
      <w:bookmarkEnd w:id="2"/>
      <w:r>
        <w:t xml:space="preserve"> </w:t>
      </w:r>
      <w:r>
        <w:t>Creoles (xem Holm 1988, 1989; Kouwenberg và Singler, 2005; Mufwene năm 2001;</w:t>
      </w:r>
    </w:p>
    <w:p w:rsidR="00CA2A2A" w:rsidRPr="00CA2A2A" w:rsidRDefault="000E0315" w:rsidP="000E0315">
      <w:r>
        <w:t>Romaine, 1988; Sebba, 1997).</w:t>
      </w:r>
    </w:p>
    <w:sectPr w:rsidR="00CA2A2A" w:rsidRPr="00CA2A2A" w:rsidSect="005E3E4D">
      <w:pgSz w:w="11907" w:h="16840" w:code="9"/>
      <w:pgMar w:top="567" w:right="567" w:bottom="567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B54"/>
    <w:rsid w:val="00016D8E"/>
    <w:rsid w:val="000465EF"/>
    <w:rsid w:val="000771C5"/>
    <w:rsid w:val="00095A28"/>
    <w:rsid w:val="000E0315"/>
    <w:rsid w:val="00113D54"/>
    <w:rsid w:val="001600AD"/>
    <w:rsid w:val="00162742"/>
    <w:rsid w:val="0017019E"/>
    <w:rsid w:val="00195350"/>
    <w:rsid w:val="00197C3C"/>
    <w:rsid w:val="001A37D1"/>
    <w:rsid w:val="001B4A09"/>
    <w:rsid w:val="001C00A1"/>
    <w:rsid w:val="001C41A3"/>
    <w:rsid w:val="001C4C3D"/>
    <w:rsid w:val="00201D6A"/>
    <w:rsid w:val="002249BF"/>
    <w:rsid w:val="00264530"/>
    <w:rsid w:val="00292B81"/>
    <w:rsid w:val="002A447B"/>
    <w:rsid w:val="002E060A"/>
    <w:rsid w:val="0032634E"/>
    <w:rsid w:val="0033071A"/>
    <w:rsid w:val="00387829"/>
    <w:rsid w:val="003B67D2"/>
    <w:rsid w:val="0042445D"/>
    <w:rsid w:val="0047379E"/>
    <w:rsid w:val="00491DC2"/>
    <w:rsid w:val="004B3E2B"/>
    <w:rsid w:val="004C49C6"/>
    <w:rsid w:val="004D3E52"/>
    <w:rsid w:val="0051081D"/>
    <w:rsid w:val="0051762B"/>
    <w:rsid w:val="00524B54"/>
    <w:rsid w:val="00583799"/>
    <w:rsid w:val="00583920"/>
    <w:rsid w:val="005D22DE"/>
    <w:rsid w:val="005E3E4D"/>
    <w:rsid w:val="006279C2"/>
    <w:rsid w:val="00663683"/>
    <w:rsid w:val="006669B5"/>
    <w:rsid w:val="006D27D9"/>
    <w:rsid w:val="006E076F"/>
    <w:rsid w:val="0070637A"/>
    <w:rsid w:val="00730E9D"/>
    <w:rsid w:val="00753B15"/>
    <w:rsid w:val="007632FB"/>
    <w:rsid w:val="00766ABB"/>
    <w:rsid w:val="0077065D"/>
    <w:rsid w:val="00783226"/>
    <w:rsid w:val="007D2369"/>
    <w:rsid w:val="008A4833"/>
    <w:rsid w:val="008B2018"/>
    <w:rsid w:val="008D3665"/>
    <w:rsid w:val="008D5E14"/>
    <w:rsid w:val="00957D6F"/>
    <w:rsid w:val="009902AD"/>
    <w:rsid w:val="0099579A"/>
    <w:rsid w:val="009D6DFD"/>
    <w:rsid w:val="00A1256F"/>
    <w:rsid w:val="00A15484"/>
    <w:rsid w:val="00A25A9B"/>
    <w:rsid w:val="00A37200"/>
    <w:rsid w:val="00A51A3E"/>
    <w:rsid w:val="00A9526D"/>
    <w:rsid w:val="00AB68AD"/>
    <w:rsid w:val="00AE2D80"/>
    <w:rsid w:val="00AF3321"/>
    <w:rsid w:val="00B2128A"/>
    <w:rsid w:val="00B542A5"/>
    <w:rsid w:val="00B77EB4"/>
    <w:rsid w:val="00BA0832"/>
    <w:rsid w:val="00BA0CC9"/>
    <w:rsid w:val="00BC54AA"/>
    <w:rsid w:val="00C4701A"/>
    <w:rsid w:val="00C562DD"/>
    <w:rsid w:val="00C87677"/>
    <w:rsid w:val="00C91F78"/>
    <w:rsid w:val="00CA2A2A"/>
    <w:rsid w:val="00D27BED"/>
    <w:rsid w:val="00D33186"/>
    <w:rsid w:val="00D63918"/>
    <w:rsid w:val="00D6408C"/>
    <w:rsid w:val="00DB246E"/>
    <w:rsid w:val="00DB3170"/>
    <w:rsid w:val="00DC0814"/>
    <w:rsid w:val="00DC4A06"/>
    <w:rsid w:val="00E37978"/>
    <w:rsid w:val="00E71047"/>
    <w:rsid w:val="00E93B7E"/>
    <w:rsid w:val="00EB0E57"/>
    <w:rsid w:val="00EB6C80"/>
    <w:rsid w:val="00EC2900"/>
    <w:rsid w:val="00EC3E4C"/>
    <w:rsid w:val="00EC581E"/>
    <w:rsid w:val="00ED0216"/>
    <w:rsid w:val="00EF391B"/>
    <w:rsid w:val="00F22DB8"/>
    <w:rsid w:val="00F5019E"/>
    <w:rsid w:val="00F521C4"/>
    <w:rsid w:val="00F95AFD"/>
    <w:rsid w:val="00FA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166CC-90CD-4E40-9597-39EF4C74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7</Pages>
  <Words>3300</Words>
  <Characters>18811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63</cp:revision>
  <dcterms:created xsi:type="dcterms:W3CDTF">2016-03-23T07:51:00Z</dcterms:created>
  <dcterms:modified xsi:type="dcterms:W3CDTF">2016-03-25T02:01:00Z</dcterms:modified>
</cp:coreProperties>
</file>